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7D49D0">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344AFE" w:rsidRPr="00D0162D">
          <w:rPr>
            <w:rStyle w:val="Hyperlink"/>
            <w:sz w:val="22"/>
          </w:rPr>
          <w:t>http://www.vik-burgas.com/procurements?idproc=186/</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344AFE" w:rsidRDefault="00062656" w:rsidP="00344AFE">
            <w:pPr>
              <w:rPr>
                <w:b/>
                <w:i/>
                <w:sz w:val="22"/>
              </w:rPr>
            </w:pPr>
            <w:r w:rsidRPr="00344AFE">
              <w:rPr>
                <w:b/>
                <w:i/>
                <w:sz w:val="22"/>
              </w:rPr>
              <w:t>Отговор: 00571-201</w:t>
            </w:r>
            <w:r w:rsidR="00166F6F" w:rsidRPr="00344AFE">
              <w:rPr>
                <w:b/>
                <w:i/>
                <w:sz w:val="22"/>
              </w:rPr>
              <w:t>7</w:t>
            </w:r>
            <w:r w:rsidRPr="00344AFE">
              <w:rPr>
                <w:b/>
                <w:i/>
                <w:sz w:val="22"/>
              </w:rPr>
              <w:t>-00</w:t>
            </w:r>
            <w:r w:rsidR="00344AFE" w:rsidRPr="00344AFE">
              <w:rPr>
                <w:b/>
                <w:i/>
                <w:sz w:val="22"/>
              </w:rPr>
              <w:t>02</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166F6F" w:rsidRDefault="00166F6F" w:rsidP="00166F6F">
            <w:pPr>
              <w:jc w:val="both"/>
              <w:rPr>
                <w:sz w:val="22"/>
                <w:szCs w:val="22"/>
              </w:rPr>
            </w:pPr>
            <w:r w:rsidRPr="00166F6F">
              <w:rPr>
                <w:sz w:val="22"/>
                <w:szCs w:val="22"/>
              </w:rPr>
              <w:t>Доставка и монтаж на механични гребенни решетки на КПС 2, КПС 3 И КПС 11 к.к. Слънчев бряг</w:t>
            </w:r>
            <w:r>
              <w:rPr>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344AFE" w:rsidRDefault="00062656" w:rsidP="007648E1">
            <w:pPr>
              <w:rPr>
                <w:sz w:val="22"/>
                <w:szCs w:val="22"/>
              </w:rPr>
            </w:pPr>
          </w:p>
          <w:p w:rsidR="00062656" w:rsidRPr="00344AFE" w:rsidRDefault="00062656" w:rsidP="00344AFE">
            <w:pPr>
              <w:rPr>
                <w:sz w:val="22"/>
                <w:szCs w:val="22"/>
              </w:rPr>
            </w:pPr>
            <w:r w:rsidRPr="00344AFE">
              <w:rPr>
                <w:sz w:val="22"/>
                <w:szCs w:val="22"/>
                <w:lang w:val="en-US"/>
              </w:rPr>
              <w:t xml:space="preserve">ID </w:t>
            </w:r>
            <w:r w:rsidRPr="00344AFE">
              <w:rPr>
                <w:sz w:val="22"/>
                <w:szCs w:val="22"/>
              </w:rPr>
              <w:t>номер 1</w:t>
            </w:r>
            <w:r w:rsidR="00344AFE" w:rsidRPr="00344AFE">
              <w:rPr>
                <w:sz w:val="22"/>
                <w:szCs w:val="22"/>
              </w:rPr>
              <w:t>86</w:t>
            </w:r>
            <w:r w:rsidRPr="00344AFE">
              <w:rPr>
                <w:sz w:val="22"/>
                <w:szCs w:val="22"/>
              </w:rPr>
              <w:t>/</w:t>
            </w:r>
            <w:r w:rsidR="00344AFE" w:rsidRPr="00344AFE">
              <w:rPr>
                <w:sz w:val="22"/>
                <w:szCs w:val="22"/>
              </w:rPr>
              <w:t>14.02.</w:t>
            </w:r>
            <w:r w:rsidRPr="00344AFE">
              <w:rPr>
                <w:sz w:val="22"/>
                <w:szCs w:val="22"/>
              </w:rPr>
              <w:t>201</w:t>
            </w:r>
            <w:r w:rsidR="00166F6F" w:rsidRPr="00344AFE">
              <w:rPr>
                <w:sz w:val="22"/>
                <w:szCs w:val="22"/>
              </w:rPr>
              <w:t>7</w:t>
            </w:r>
            <w:r w:rsidRPr="00344AFE">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lastRenderedPageBreak/>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w:t>
      </w:r>
      <w:r w:rsidR="007D49D0">
        <w:rPr>
          <w:bCs/>
          <w:lang w:eastAsia="en-US"/>
        </w:rPr>
        <w:t>епосочената обществена поръчка</w:t>
      </w:r>
      <w:r w:rsidRPr="002F5BD2">
        <w:t>,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е </w:t>
      </w:r>
      <w:r w:rsidR="002835CB" w:rsidRPr="00166F6F">
        <w:rPr>
          <w:rFonts w:ascii="Times New Roman" w:hAnsi="Times New Roman"/>
          <w:sz w:val="24"/>
          <w:szCs w:val="24"/>
          <w:u w:val="single"/>
        </w:rPr>
        <w:t>6</w:t>
      </w:r>
      <w:r w:rsidRPr="00166F6F">
        <w:rPr>
          <w:rFonts w:ascii="Times New Roman" w:hAnsi="Times New Roman"/>
          <w:sz w:val="24"/>
          <w:szCs w:val="24"/>
          <w:u w:val="single"/>
        </w:rPr>
        <w:t xml:space="preserve"> </w:t>
      </w:r>
      <w:r w:rsidR="002835CB" w:rsidRPr="00166F6F">
        <w:rPr>
          <w:rFonts w:ascii="Times New Roman" w:hAnsi="Times New Roman"/>
          <w:sz w:val="24"/>
          <w:szCs w:val="24"/>
          <w:u w:val="single"/>
        </w:rPr>
        <w:t>(шест</w:t>
      </w:r>
      <w:r w:rsidRPr="00166F6F">
        <w:rPr>
          <w:rFonts w:ascii="Times New Roman" w:hAnsi="Times New Roman"/>
          <w:sz w:val="24"/>
          <w:szCs w:val="24"/>
          <w:u w:val="single"/>
        </w:rPr>
        <w:t>)</w:t>
      </w:r>
      <w:r w:rsidRPr="00166F6F">
        <w:rPr>
          <w:rFonts w:ascii="Times New Roman" w:hAnsi="Times New Roman"/>
          <w:sz w:val="24"/>
          <w:szCs w:val="24"/>
        </w:rPr>
        <w:t xml:space="preserve"> </w:t>
      </w:r>
      <w:r w:rsidR="002835CB" w:rsidRPr="00166F6F">
        <w:rPr>
          <w:rFonts w:ascii="Times New Roman" w:hAnsi="Times New Roman"/>
          <w:sz w:val="24"/>
          <w:szCs w:val="24"/>
        </w:rPr>
        <w:t>ме</w:t>
      </w:r>
      <w:r w:rsidR="002835CB">
        <w:rPr>
          <w:rFonts w:ascii="Times New Roman" w:hAnsi="Times New Roman"/>
          <w:sz w:val="24"/>
          <w:szCs w:val="24"/>
        </w:rPr>
        <w:t>сеца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 да изпълним доставка</w:t>
      </w:r>
      <w:r w:rsidR="000A1A2A">
        <w:rPr>
          <w:rFonts w:eastAsia="Calibri"/>
          <w:sz w:val="24"/>
          <w:szCs w:val="24"/>
          <w:lang w:eastAsia="en-US"/>
        </w:rPr>
        <w:t>та</w:t>
      </w:r>
      <w:r w:rsidR="009414E0">
        <w:rPr>
          <w:rFonts w:eastAsia="Calibri"/>
          <w:sz w:val="24"/>
          <w:szCs w:val="24"/>
          <w:lang w:eastAsia="en-US"/>
        </w:rPr>
        <w:t xml:space="preserve">, монтажа и въвеждането в експлоатация на </w:t>
      </w:r>
      <w:r w:rsidR="00166F6F">
        <w:rPr>
          <w:rFonts w:eastAsia="Calibri"/>
          <w:sz w:val="24"/>
          <w:szCs w:val="24"/>
          <w:lang w:eastAsia="en-US"/>
        </w:rPr>
        <w:t>решетките</w:t>
      </w:r>
      <w:r w:rsidRPr="0065649A">
        <w:rPr>
          <w:rFonts w:eastAsia="Calibri"/>
          <w:sz w:val="24"/>
          <w:szCs w:val="24"/>
          <w:lang w:eastAsia="en-US"/>
        </w:rPr>
        <w:t xml:space="preserve"> в срок от ……… (……….) </w:t>
      </w:r>
      <w:r w:rsidR="000A1A2A">
        <w:rPr>
          <w:rFonts w:eastAsia="Calibri"/>
          <w:sz w:val="24"/>
          <w:szCs w:val="24"/>
          <w:lang w:eastAsia="en-US"/>
        </w:rPr>
        <w:t>месеца</w:t>
      </w:r>
      <w:r w:rsidRPr="0065649A">
        <w:rPr>
          <w:rFonts w:eastAsia="Calibri"/>
          <w:sz w:val="24"/>
          <w:szCs w:val="24"/>
          <w:lang w:eastAsia="en-US"/>
        </w:rPr>
        <w:t xml:space="preserve">, считано от датата на </w:t>
      </w:r>
      <w:r w:rsidR="000A1A2A">
        <w:rPr>
          <w:rFonts w:eastAsia="Calibri"/>
          <w:sz w:val="24"/>
          <w:szCs w:val="24"/>
          <w:lang w:eastAsia="en-US"/>
        </w:rPr>
        <w:t>подписване на договора</w:t>
      </w:r>
      <w:r w:rsidRPr="0065649A">
        <w:rPr>
          <w:rFonts w:eastAsia="Calibri"/>
          <w:sz w:val="24"/>
          <w:szCs w:val="24"/>
          <w:lang w:eastAsia="en-US"/>
        </w:rPr>
        <w:t>.</w:t>
      </w:r>
      <w:r w:rsidR="009414E0">
        <w:rPr>
          <w:rFonts w:eastAsia="Calibri"/>
          <w:sz w:val="24"/>
          <w:szCs w:val="24"/>
          <w:lang w:eastAsia="en-US"/>
        </w:rPr>
        <w:t xml:space="preserve"> (</w:t>
      </w:r>
      <w:r w:rsidR="009414E0" w:rsidRPr="009414E0">
        <w:rPr>
          <w:rFonts w:eastAsia="Calibri"/>
          <w:i/>
          <w:sz w:val="24"/>
          <w:szCs w:val="24"/>
          <w:lang w:eastAsia="en-US"/>
        </w:rPr>
        <w:t>н</w:t>
      </w:r>
      <w:r w:rsidR="009414E0">
        <w:rPr>
          <w:rFonts w:eastAsia="Calibri"/>
          <w:i/>
          <w:sz w:val="24"/>
          <w:szCs w:val="24"/>
          <w:lang w:eastAsia="en-US"/>
        </w:rPr>
        <w:t xml:space="preserve">о повече от </w:t>
      </w:r>
      <w:r w:rsidR="00593FA5">
        <w:rPr>
          <w:rFonts w:eastAsia="Calibri"/>
          <w:i/>
          <w:sz w:val="24"/>
          <w:szCs w:val="24"/>
          <w:lang w:eastAsia="en-US"/>
        </w:rPr>
        <w:t>три</w:t>
      </w:r>
      <w:r w:rsidR="009414E0">
        <w:rPr>
          <w:rFonts w:eastAsia="Calibri"/>
          <w:i/>
          <w:sz w:val="24"/>
          <w:szCs w:val="24"/>
          <w:lang w:eastAsia="en-US"/>
        </w:rPr>
        <w:t xml:space="preserve"> месеца счита</w:t>
      </w:r>
      <w:r w:rsidR="009414E0" w:rsidRPr="009414E0">
        <w:rPr>
          <w:rFonts w:eastAsia="Calibri"/>
          <w:i/>
          <w:sz w:val="24"/>
          <w:szCs w:val="24"/>
          <w:lang w:eastAsia="en-US"/>
        </w:rPr>
        <w:t>но от датата на подписване на договора</w:t>
      </w:r>
      <w:r w:rsidR="009414E0">
        <w:rPr>
          <w:rFonts w:eastAsia="Calibri"/>
          <w:sz w:val="24"/>
          <w:szCs w:val="24"/>
          <w:lang w:eastAsia="en-US"/>
        </w:rPr>
        <w:t>)</w:t>
      </w:r>
      <w:r w:rsidR="00166F6F">
        <w:rPr>
          <w:rFonts w:eastAsia="Calibri"/>
          <w:sz w:val="24"/>
          <w:szCs w:val="24"/>
          <w:lang w:eastAsia="en-US"/>
        </w:rPr>
        <w:t>.</w:t>
      </w:r>
    </w:p>
    <w:p w:rsidR="00A96E58" w:rsidRPr="004825FA" w:rsidRDefault="00A96E58" w:rsidP="0065649A">
      <w:pPr>
        <w:pStyle w:val="NoSpacing"/>
        <w:numPr>
          <w:ilvl w:val="0"/>
          <w:numId w:val="43"/>
        </w:numPr>
        <w:ind w:left="0" w:firstLine="360"/>
        <w:jc w:val="both"/>
        <w:rPr>
          <w:rFonts w:eastAsia="Calibri"/>
          <w:sz w:val="24"/>
          <w:szCs w:val="24"/>
          <w:lang w:eastAsia="en-US"/>
        </w:rPr>
      </w:pPr>
      <w:r w:rsidRPr="004825FA">
        <w:rPr>
          <w:rFonts w:eastAsia="Calibri"/>
          <w:sz w:val="24"/>
          <w:szCs w:val="24"/>
          <w:lang w:eastAsia="en-US"/>
        </w:rPr>
        <w:t>Предлагам подмяна на некачествен</w:t>
      </w:r>
      <w:r w:rsidR="00166F6F">
        <w:rPr>
          <w:rFonts w:eastAsia="Calibri"/>
          <w:sz w:val="24"/>
          <w:szCs w:val="24"/>
          <w:lang w:eastAsia="en-US"/>
        </w:rPr>
        <w:t>а</w:t>
      </w:r>
      <w:r w:rsidRPr="004825FA">
        <w:rPr>
          <w:rFonts w:eastAsia="Calibri"/>
          <w:sz w:val="24"/>
          <w:szCs w:val="24"/>
          <w:lang w:eastAsia="en-US"/>
        </w:rPr>
        <w:t xml:space="preserve"> и</w:t>
      </w:r>
      <w:r w:rsidR="00166F6F">
        <w:rPr>
          <w:rFonts w:eastAsia="Calibri"/>
          <w:sz w:val="24"/>
          <w:szCs w:val="24"/>
          <w:lang w:eastAsia="en-US"/>
        </w:rPr>
        <w:t>/или</w:t>
      </w:r>
      <w:r w:rsidRPr="004825FA">
        <w:rPr>
          <w:rFonts w:eastAsia="Calibri"/>
          <w:sz w:val="24"/>
          <w:szCs w:val="24"/>
          <w:lang w:eastAsia="en-US"/>
        </w:rPr>
        <w:t xml:space="preserve"> увреден</w:t>
      </w:r>
      <w:r w:rsidR="00166F6F">
        <w:rPr>
          <w:rFonts w:eastAsia="Calibri"/>
          <w:sz w:val="24"/>
          <w:szCs w:val="24"/>
          <w:lang w:eastAsia="en-US"/>
        </w:rPr>
        <w:t>а</w:t>
      </w:r>
      <w:r w:rsidRPr="004825FA">
        <w:rPr>
          <w:rFonts w:eastAsia="Calibri"/>
          <w:sz w:val="24"/>
          <w:szCs w:val="24"/>
          <w:lang w:eastAsia="en-US"/>
        </w:rPr>
        <w:t xml:space="preserve"> </w:t>
      </w:r>
      <w:r w:rsidR="00166F6F">
        <w:rPr>
          <w:rFonts w:eastAsia="Calibri"/>
          <w:sz w:val="24"/>
          <w:szCs w:val="24"/>
          <w:lang w:eastAsia="en-US"/>
        </w:rPr>
        <w:t>решетка</w:t>
      </w:r>
      <w:r w:rsidRPr="004825FA">
        <w:rPr>
          <w:rFonts w:eastAsia="Calibri"/>
          <w:sz w:val="24"/>
          <w:szCs w:val="24"/>
          <w:lang w:eastAsia="en-US"/>
        </w:rPr>
        <w:t xml:space="preserve"> за своя сметка в срок от ……… (……….) календарни дни, считано от датата на изготвяне на констативен протокол от представители на двете страни.</w:t>
      </w:r>
    </w:p>
    <w:p w:rsidR="0078504F" w:rsidRDefault="00166F6F" w:rsidP="00166F6F">
      <w:pPr>
        <w:pStyle w:val="NoSpacing"/>
        <w:numPr>
          <w:ilvl w:val="0"/>
          <w:numId w:val="43"/>
        </w:numPr>
        <w:ind w:left="0" w:right="28" w:firstLine="360"/>
        <w:jc w:val="both"/>
        <w:rPr>
          <w:sz w:val="24"/>
          <w:szCs w:val="24"/>
        </w:rPr>
      </w:pPr>
      <w:r w:rsidRPr="00166F6F">
        <w:rPr>
          <w:bCs/>
          <w:sz w:val="24"/>
          <w:szCs w:val="24"/>
        </w:rPr>
        <w:t xml:space="preserve">Прилагам </w:t>
      </w:r>
      <w:r w:rsidR="004046E3" w:rsidRPr="00166F6F">
        <w:rPr>
          <w:sz w:val="24"/>
          <w:szCs w:val="24"/>
        </w:rPr>
        <w:t xml:space="preserve">чертеж и пълни технически данни за оборудването за всяко КПС </w:t>
      </w:r>
      <w:r w:rsidR="004046E3" w:rsidRPr="00166F6F">
        <w:rPr>
          <w:i/>
          <w:sz w:val="24"/>
          <w:szCs w:val="24"/>
        </w:rPr>
        <w:t xml:space="preserve">(на български език или </w:t>
      </w:r>
      <w:r w:rsidR="009414E0" w:rsidRPr="00166F6F">
        <w:rPr>
          <w:i/>
          <w:sz w:val="24"/>
          <w:szCs w:val="24"/>
        </w:rPr>
        <w:t xml:space="preserve">в </w:t>
      </w:r>
      <w:r w:rsidR="004046E3" w:rsidRPr="00166F6F">
        <w:rPr>
          <w:i/>
          <w:sz w:val="24"/>
          <w:szCs w:val="24"/>
        </w:rPr>
        <w:t>прев</w:t>
      </w:r>
      <w:r w:rsidR="009414E0" w:rsidRPr="00166F6F">
        <w:rPr>
          <w:i/>
          <w:sz w:val="24"/>
          <w:szCs w:val="24"/>
        </w:rPr>
        <w:t>од</w:t>
      </w:r>
      <w:r w:rsidR="004046E3" w:rsidRPr="00166F6F">
        <w:rPr>
          <w:i/>
          <w:sz w:val="24"/>
          <w:szCs w:val="24"/>
        </w:rPr>
        <w:t xml:space="preserve"> от заклет превода)</w:t>
      </w:r>
      <w:r w:rsidR="004046E3" w:rsidRPr="00166F6F">
        <w:rPr>
          <w:sz w:val="24"/>
          <w:szCs w:val="24"/>
        </w:rPr>
        <w:t xml:space="preserve"> на хартиен и/или дигитален</w:t>
      </w:r>
      <w:r>
        <w:rPr>
          <w:sz w:val="24"/>
          <w:szCs w:val="24"/>
        </w:rPr>
        <w:t xml:space="preserve"> носител.</w:t>
      </w:r>
    </w:p>
    <w:p w:rsidR="00166F6F" w:rsidRPr="00166F6F" w:rsidRDefault="00166F6F" w:rsidP="00166F6F">
      <w:pPr>
        <w:pStyle w:val="NoSpacing"/>
        <w:ind w:right="28"/>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Default="00B70404" w:rsidP="00B70404">
      <w:pPr>
        <w:ind w:firstLine="708"/>
        <w:jc w:val="both"/>
        <w:rPr>
          <w:bCs/>
          <w:noProof/>
          <w:lang w:eastAsia="en-US"/>
        </w:rPr>
      </w:pPr>
      <w:r w:rsidRPr="002F5BD2">
        <w:rPr>
          <w:bCs/>
          <w:noProof/>
          <w:lang w:eastAsia="en-US"/>
        </w:rPr>
        <w:t>След запознаване с документацията за горепосочената об</w:t>
      </w:r>
      <w:r w:rsidR="004046E3">
        <w:rPr>
          <w:bCs/>
          <w:noProof/>
          <w:lang w:eastAsia="en-US"/>
        </w:rPr>
        <w:t>ществена поръчка</w:t>
      </w:r>
      <w:r w:rsidRPr="002F5BD2">
        <w:rPr>
          <w:bCs/>
          <w:noProof/>
          <w:lang w:eastAsia="en-US"/>
        </w:rPr>
        <w:t>, приемаме условията предложени от Възложителя и правим следното предложение:</w:t>
      </w:r>
    </w:p>
    <w:p w:rsidR="005410C4" w:rsidRPr="002F5BD2" w:rsidRDefault="005410C4" w:rsidP="00B70404">
      <w:pPr>
        <w:ind w:firstLine="708"/>
        <w:jc w:val="both"/>
        <w:rPr>
          <w:noProof/>
        </w:rPr>
      </w:pPr>
    </w:p>
    <w:p w:rsidR="00B70404" w:rsidRPr="005410C4" w:rsidRDefault="005410C4" w:rsidP="005410C4">
      <w:pPr>
        <w:jc w:val="both"/>
        <w:rPr>
          <w:noProof/>
        </w:rPr>
      </w:pPr>
      <w:r>
        <w:rPr>
          <w:b/>
          <w:noProof/>
        </w:rPr>
        <w:t xml:space="preserve">1. </w:t>
      </w:r>
      <w:r w:rsidR="00B70404" w:rsidRPr="005410C4">
        <w:rPr>
          <w:b/>
          <w:noProof/>
        </w:rPr>
        <w:t xml:space="preserve">Обща </w:t>
      </w:r>
      <w:r>
        <w:rPr>
          <w:b/>
          <w:noProof/>
        </w:rPr>
        <w:t xml:space="preserve">предлагана </w:t>
      </w:r>
      <w:r w:rsidR="00B70404" w:rsidRPr="005410C4">
        <w:rPr>
          <w:b/>
          <w:noProof/>
        </w:rPr>
        <w:t>цена (без ДДС)</w:t>
      </w:r>
      <w:r w:rsidR="00D204B3" w:rsidRPr="005410C4">
        <w:rPr>
          <w:b/>
          <w:noProof/>
        </w:rPr>
        <w:t xml:space="preserve"> - ..................................................................</w:t>
      </w:r>
      <w:r w:rsidR="00D204B3" w:rsidRPr="005410C4">
        <w:rPr>
          <w:noProof/>
        </w:rPr>
        <w:t xml:space="preserve"> </w:t>
      </w:r>
      <w:r w:rsidR="00B70404" w:rsidRPr="005410C4">
        <w:rPr>
          <w:noProof/>
        </w:rPr>
        <w:t>(</w:t>
      </w:r>
      <w:r w:rsidR="00B70404" w:rsidRPr="005410C4">
        <w:rPr>
          <w:i/>
          <w:noProof/>
        </w:rPr>
        <w:t>посочва се общата цена в лева цифром и словом</w:t>
      </w:r>
      <w:r w:rsidRPr="005410C4">
        <w:rPr>
          <w:i/>
          <w:noProof/>
        </w:rPr>
        <w:t>, като о</w:t>
      </w:r>
      <w:r w:rsidR="00B70404" w:rsidRPr="005410C4">
        <w:rPr>
          <w:i/>
          <w:noProof/>
        </w:rPr>
        <w:t xml:space="preserve">бщата цена се формира като сбор от единичните цени в </w:t>
      </w:r>
      <w:r w:rsidRPr="005410C4">
        <w:rPr>
          <w:i/>
          <w:noProof/>
        </w:rPr>
        <w:t>таблицата</w:t>
      </w:r>
      <w:r w:rsidRPr="005410C4">
        <w:rPr>
          <w:noProof/>
        </w:rPr>
        <w:t>)</w:t>
      </w:r>
      <w:r w:rsidR="00B70404" w:rsidRPr="005410C4">
        <w:rPr>
          <w:noProof/>
        </w:rPr>
        <w:t>.</w:t>
      </w:r>
    </w:p>
    <w:p w:rsidR="00C015AB" w:rsidRDefault="00C015AB" w:rsidP="005410C4">
      <w:pPr>
        <w:tabs>
          <w:tab w:val="left" w:pos="0"/>
        </w:tabs>
        <w:spacing w:after="200"/>
        <w:ind w:right="42"/>
        <w:contextualSpacing/>
        <w:jc w:val="both"/>
      </w:pPr>
      <w:r w:rsidRPr="0096765B">
        <w:t xml:space="preserve">Ценова оферта </w:t>
      </w:r>
      <w:r>
        <w:t>с разбивка по обекти и дейности</w:t>
      </w:r>
      <w:r w:rsidR="005410C4">
        <w:t>:</w:t>
      </w:r>
    </w:p>
    <w:tbl>
      <w:tblPr>
        <w:tblStyle w:val="TableGrid"/>
        <w:tblW w:w="0" w:type="auto"/>
        <w:tblInd w:w="108" w:type="dxa"/>
        <w:tblLook w:val="04A0" w:firstRow="1" w:lastRow="0" w:firstColumn="1" w:lastColumn="0" w:noHBand="0" w:noVBand="1"/>
      </w:tblPr>
      <w:tblGrid>
        <w:gridCol w:w="463"/>
        <w:gridCol w:w="5741"/>
        <w:gridCol w:w="850"/>
        <w:gridCol w:w="1388"/>
        <w:gridCol w:w="1447"/>
      </w:tblGrid>
      <w:tr w:rsidR="00C015AB" w:rsidTr="005410C4">
        <w:trPr>
          <w:trHeight w:val="280"/>
        </w:trPr>
        <w:tc>
          <w:tcPr>
            <w:tcW w:w="463" w:type="dxa"/>
          </w:tcPr>
          <w:p w:rsidR="00C015AB" w:rsidRDefault="00C015AB" w:rsidP="00B70404">
            <w:pPr>
              <w:jc w:val="both"/>
              <w:rPr>
                <w:i/>
                <w:noProof/>
              </w:rPr>
            </w:pPr>
          </w:p>
        </w:tc>
        <w:tc>
          <w:tcPr>
            <w:tcW w:w="5741" w:type="dxa"/>
          </w:tcPr>
          <w:p w:rsidR="00C015AB" w:rsidRPr="00B37FAE" w:rsidRDefault="00C015AB" w:rsidP="00B70404">
            <w:pPr>
              <w:jc w:val="both"/>
              <w:rPr>
                <w:b/>
                <w:noProof/>
              </w:rPr>
            </w:pPr>
            <w:r w:rsidRPr="00B37FAE">
              <w:rPr>
                <w:b/>
                <w:noProof/>
              </w:rPr>
              <w:t>позиция</w:t>
            </w:r>
          </w:p>
        </w:tc>
        <w:tc>
          <w:tcPr>
            <w:tcW w:w="850" w:type="dxa"/>
          </w:tcPr>
          <w:p w:rsidR="00C015AB" w:rsidRPr="00B37FAE" w:rsidRDefault="00B37FAE" w:rsidP="00B70404">
            <w:pPr>
              <w:jc w:val="both"/>
              <w:rPr>
                <w:b/>
                <w:noProof/>
              </w:rPr>
            </w:pPr>
            <w:r>
              <w:rPr>
                <w:b/>
                <w:noProof/>
              </w:rPr>
              <w:t>бр.</w:t>
            </w:r>
          </w:p>
        </w:tc>
        <w:tc>
          <w:tcPr>
            <w:tcW w:w="1388" w:type="dxa"/>
          </w:tcPr>
          <w:p w:rsidR="00C015AB" w:rsidRPr="00B37FAE" w:rsidRDefault="00B37FAE" w:rsidP="00B70404">
            <w:pPr>
              <w:jc w:val="both"/>
              <w:rPr>
                <w:b/>
                <w:noProof/>
              </w:rPr>
            </w:pPr>
            <w:r w:rsidRPr="00B37FAE">
              <w:rPr>
                <w:b/>
                <w:noProof/>
              </w:rPr>
              <w:t>ед. цена</w:t>
            </w:r>
          </w:p>
        </w:tc>
        <w:tc>
          <w:tcPr>
            <w:tcW w:w="1447" w:type="dxa"/>
          </w:tcPr>
          <w:p w:rsidR="00C015AB" w:rsidRPr="00B37FAE" w:rsidRDefault="005410C4" w:rsidP="005410C4">
            <w:pPr>
              <w:jc w:val="both"/>
              <w:rPr>
                <w:b/>
                <w:noProof/>
              </w:rPr>
            </w:pPr>
            <w:r>
              <w:rPr>
                <w:b/>
                <w:noProof/>
              </w:rPr>
              <w:t>о</w:t>
            </w:r>
            <w:r w:rsidR="00B37FAE" w:rsidRPr="00B37FAE">
              <w:rPr>
                <w:b/>
                <w:noProof/>
              </w:rPr>
              <w:t>бщ</w:t>
            </w:r>
            <w:r>
              <w:rPr>
                <w:b/>
                <w:noProof/>
              </w:rPr>
              <w:t>а цена</w:t>
            </w:r>
          </w:p>
        </w:tc>
      </w:tr>
      <w:tr w:rsidR="00C015AB" w:rsidTr="005410C4">
        <w:trPr>
          <w:trHeight w:val="477"/>
        </w:trPr>
        <w:tc>
          <w:tcPr>
            <w:tcW w:w="463" w:type="dxa"/>
            <w:vAlign w:val="center"/>
          </w:tcPr>
          <w:p w:rsidR="00C015AB" w:rsidRPr="00C015AB" w:rsidRDefault="00C015AB" w:rsidP="005410C4">
            <w:pPr>
              <w:rPr>
                <w:noProof/>
              </w:rPr>
            </w:pPr>
            <w:r w:rsidRPr="00C015AB">
              <w:rPr>
                <w:noProof/>
              </w:rPr>
              <w:t>1</w:t>
            </w:r>
          </w:p>
        </w:tc>
        <w:tc>
          <w:tcPr>
            <w:tcW w:w="5741" w:type="dxa"/>
            <w:vAlign w:val="center"/>
          </w:tcPr>
          <w:p w:rsidR="00C015AB" w:rsidRPr="00C015AB" w:rsidRDefault="00C015AB" w:rsidP="005410C4">
            <w:pPr>
              <w:rPr>
                <w:noProof/>
              </w:rPr>
            </w:pPr>
            <w:r>
              <w:rPr>
                <w:noProof/>
              </w:rPr>
              <w:t>Доставка на вертикална решетка КПС 2</w:t>
            </w:r>
          </w:p>
        </w:tc>
        <w:tc>
          <w:tcPr>
            <w:tcW w:w="850" w:type="dxa"/>
            <w:vAlign w:val="center"/>
          </w:tcPr>
          <w:p w:rsidR="00C015AB" w:rsidRPr="00B37FAE" w:rsidRDefault="00B37FAE" w:rsidP="005410C4">
            <w:pPr>
              <w:rPr>
                <w:noProof/>
              </w:rPr>
            </w:pPr>
            <w:r>
              <w:rPr>
                <w:noProof/>
              </w:rPr>
              <w:t>1</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471"/>
        </w:trPr>
        <w:tc>
          <w:tcPr>
            <w:tcW w:w="463" w:type="dxa"/>
            <w:vAlign w:val="center"/>
          </w:tcPr>
          <w:p w:rsidR="00C015AB" w:rsidRPr="00C015AB" w:rsidRDefault="00C015AB" w:rsidP="005410C4">
            <w:pPr>
              <w:rPr>
                <w:noProof/>
              </w:rPr>
            </w:pPr>
            <w:r w:rsidRPr="00C015AB">
              <w:rPr>
                <w:noProof/>
              </w:rPr>
              <w:t>2</w:t>
            </w:r>
          </w:p>
        </w:tc>
        <w:tc>
          <w:tcPr>
            <w:tcW w:w="5741" w:type="dxa"/>
            <w:vAlign w:val="center"/>
          </w:tcPr>
          <w:p w:rsidR="00C015AB" w:rsidRDefault="00C015AB" w:rsidP="005410C4">
            <w:pPr>
              <w:rPr>
                <w:i/>
                <w:noProof/>
              </w:rPr>
            </w:pPr>
            <w:r>
              <w:rPr>
                <w:noProof/>
              </w:rPr>
              <w:t>Доставка на вертикална решетка КПС 3</w:t>
            </w:r>
          </w:p>
        </w:tc>
        <w:tc>
          <w:tcPr>
            <w:tcW w:w="850" w:type="dxa"/>
            <w:vAlign w:val="center"/>
          </w:tcPr>
          <w:p w:rsidR="00C015AB" w:rsidRPr="00B37FAE" w:rsidRDefault="00B37FAE" w:rsidP="005410C4">
            <w:pPr>
              <w:rPr>
                <w:noProof/>
              </w:rPr>
            </w:pPr>
            <w:r>
              <w:rPr>
                <w:noProof/>
              </w:rPr>
              <w:t>1</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451"/>
        </w:trPr>
        <w:tc>
          <w:tcPr>
            <w:tcW w:w="463" w:type="dxa"/>
            <w:vAlign w:val="center"/>
          </w:tcPr>
          <w:p w:rsidR="00C015AB" w:rsidRPr="00C015AB" w:rsidRDefault="00C015AB" w:rsidP="005410C4">
            <w:pPr>
              <w:rPr>
                <w:noProof/>
              </w:rPr>
            </w:pPr>
            <w:r w:rsidRPr="00C015AB">
              <w:rPr>
                <w:noProof/>
              </w:rPr>
              <w:t>3</w:t>
            </w:r>
          </w:p>
        </w:tc>
        <w:tc>
          <w:tcPr>
            <w:tcW w:w="5741" w:type="dxa"/>
            <w:vAlign w:val="center"/>
          </w:tcPr>
          <w:p w:rsidR="00C015AB" w:rsidRDefault="00C015AB" w:rsidP="005410C4">
            <w:pPr>
              <w:rPr>
                <w:i/>
                <w:noProof/>
              </w:rPr>
            </w:pPr>
            <w:r>
              <w:rPr>
                <w:noProof/>
              </w:rPr>
              <w:t>Доставка на вертикална решетка КПС 11</w:t>
            </w:r>
          </w:p>
        </w:tc>
        <w:tc>
          <w:tcPr>
            <w:tcW w:w="850" w:type="dxa"/>
            <w:vAlign w:val="center"/>
          </w:tcPr>
          <w:p w:rsidR="00C015AB" w:rsidRPr="00B37FAE" w:rsidRDefault="00B37FAE" w:rsidP="005410C4">
            <w:pPr>
              <w:rPr>
                <w:noProof/>
              </w:rPr>
            </w:pPr>
            <w:r>
              <w:rPr>
                <w:noProof/>
              </w:rPr>
              <w:t>1</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445"/>
        </w:trPr>
        <w:tc>
          <w:tcPr>
            <w:tcW w:w="463" w:type="dxa"/>
            <w:vAlign w:val="center"/>
          </w:tcPr>
          <w:p w:rsidR="00C015AB" w:rsidRPr="00C015AB" w:rsidRDefault="00C015AB" w:rsidP="005410C4">
            <w:pPr>
              <w:rPr>
                <w:noProof/>
              </w:rPr>
            </w:pPr>
            <w:r w:rsidRPr="00C015AB">
              <w:rPr>
                <w:noProof/>
              </w:rPr>
              <w:t>4</w:t>
            </w:r>
          </w:p>
        </w:tc>
        <w:tc>
          <w:tcPr>
            <w:tcW w:w="5741" w:type="dxa"/>
            <w:vAlign w:val="center"/>
          </w:tcPr>
          <w:p w:rsidR="00C015AB" w:rsidRPr="00C015AB" w:rsidRDefault="00C015AB" w:rsidP="005410C4">
            <w:pPr>
              <w:rPr>
                <w:noProof/>
              </w:rPr>
            </w:pPr>
            <w:r>
              <w:rPr>
                <w:noProof/>
              </w:rPr>
              <w:t>Монтаж на 1 бр. решетка</w:t>
            </w:r>
          </w:p>
        </w:tc>
        <w:tc>
          <w:tcPr>
            <w:tcW w:w="850" w:type="dxa"/>
            <w:vAlign w:val="center"/>
          </w:tcPr>
          <w:p w:rsidR="00C015AB" w:rsidRPr="00B37FAE" w:rsidRDefault="00B37FAE" w:rsidP="005410C4">
            <w:pPr>
              <w:rPr>
                <w:noProof/>
              </w:rPr>
            </w:pPr>
            <w:r>
              <w:rPr>
                <w:noProof/>
              </w:rPr>
              <w:t>3</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409"/>
        </w:trPr>
        <w:tc>
          <w:tcPr>
            <w:tcW w:w="463" w:type="dxa"/>
            <w:vAlign w:val="center"/>
          </w:tcPr>
          <w:p w:rsidR="00C015AB" w:rsidRPr="00C015AB" w:rsidRDefault="00C015AB" w:rsidP="005410C4">
            <w:pPr>
              <w:rPr>
                <w:noProof/>
              </w:rPr>
            </w:pPr>
            <w:r>
              <w:rPr>
                <w:noProof/>
              </w:rPr>
              <w:t>5</w:t>
            </w:r>
          </w:p>
        </w:tc>
        <w:tc>
          <w:tcPr>
            <w:tcW w:w="5741" w:type="dxa"/>
            <w:vAlign w:val="center"/>
          </w:tcPr>
          <w:p w:rsidR="00C015AB" w:rsidRPr="00C015AB" w:rsidRDefault="00C015AB" w:rsidP="006D30BD">
            <w:pPr>
              <w:rPr>
                <w:noProof/>
              </w:rPr>
            </w:pPr>
            <w:r>
              <w:rPr>
                <w:noProof/>
              </w:rPr>
              <w:t>Доставка на лок</w:t>
            </w:r>
            <w:r w:rsidR="006D30BD">
              <w:rPr>
                <w:noProof/>
              </w:rPr>
              <w:t>ално</w:t>
            </w:r>
            <w:r>
              <w:rPr>
                <w:noProof/>
              </w:rPr>
              <w:t xml:space="preserve"> табло към решетка</w:t>
            </w:r>
          </w:p>
        </w:tc>
        <w:tc>
          <w:tcPr>
            <w:tcW w:w="850" w:type="dxa"/>
            <w:vAlign w:val="center"/>
          </w:tcPr>
          <w:p w:rsidR="00C015AB" w:rsidRPr="00B37FAE" w:rsidRDefault="00B37FAE" w:rsidP="005410C4">
            <w:pPr>
              <w:rPr>
                <w:noProof/>
              </w:rPr>
            </w:pPr>
            <w:r>
              <w:rPr>
                <w:noProof/>
              </w:rPr>
              <w:t>3</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709"/>
        </w:trPr>
        <w:tc>
          <w:tcPr>
            <w:tcW w:w="463" w:type="dxa"/>
            <w:vAlign w:val="center"/>
          </w:tcPr>
          <w:p w:rsidR="00C015AB" w:rsidRPr="00C015AB" w:rsidRDefault="00C015AB" w:rsidP="005410C4">
            <w:pPr>
              <w:rPr>
                <w:noProof/>
              </w:rPr>
            </w:pPr>
            <w:r>
              <w:rPr>
                <w:noProof/>
              </w:rPr>
              <w:t>6</w:t>
            </w:r>
          </w:p>
        </w:tc>
        <w:tc>
          <w:tcPr>
            <w:tcW w:w="5741" w:type="dxa"/>
            <w:vAlign w:val="center"/>
          </w:tcPr>
          <w:p w:rsidR="00C015AB" w:rsidRPr="00C015AB" w:rsidRDefault="00C015AB" w:rsidP="005410C4">
            <w:pPr>
              <w:rPr>
                <w:noProof/>
              </w:rPr>
            </w:pPr>
            <w:r>
              <w:rPr>
                <w:noProof/>
              </w:rPr>
              <w:t>Пуск, наладка, изпитвания и въвеждане в автоматичен режим на експлоатация на 1 бр. решетка</w:t>
            </w:r>
          </w:p>
        </w:tc>
        <w:tc>
          <w:tcPr>
            <w:tcW w:w="850" w:type="dxa"/>
            <w:vAlign w:val="center"/>
          </w:tcPr>
          <w:p w:rsidR="00C015AB" w:rsidRPr="00B37FAE" w:rsidRDefault="00B37FAE" w:rsidP="005410C4">
            <w:pPr>
              <w:rPr>
                <w:noProof/>
              </w:rPr>
            </w:pPr>
            <w:r>
              <w:rPr>
                <w:noProof/>
              </w:rPr>
              <w:t>3</w:t>
            </w:r>
          </w:p>
        </w:tc>
        <w:tc>
          <w:tcPr>
            <w:tcW w:w="1388" w:type="dxa"/>
            <w:vAlign w:val="center"/>
          </w:tcPr>
          <w:p w:rsidR="00C015AB" w:rsidRDefault="00C015AB" w:rsidP="005410C4">
            <w:pPr>
              <w:rPr>
                <w:i/>
                <w:noProof/>
              </w:rPr>
            </w:pPr>
          </w:p>
        </w:tc>
        <w:tc>
          <w:tcPr>
            <w:tcW w:w="1447" w:type="dxa"/>
            <w:vAlign w:val="center"/>
          </w:tcPr>
          <w:p w:rsidR="00C015AB" w:rsidRDefault="00C015AB" w:rsidP="005410C4">
            <w:pPr>
              <w:rPr>
                <w:i/>
                <w:noProof/>
              </w:rPr>
            </w:pPr>
          </w:p>
        </w:tc>
      </w:tr>
      <w:tr w:rsidR="00C015AB" w:rsidTr="005410C4">
        <w:trPr>
          <w:trHeight w:val="296"/>
        </w:trPr>
        <w:tc>
          <w:tcPr>
            <w:tcW w:w="463" w:type="dxa"/>
          </w:tcPr>
          <w:p w:rsidR="00C015AB" w:rsidRPr="00C015AB" w:rsidRDefault="00C015AB" w:rsidP="005410C4">
            <w:pPr>
              <w:rPr>
                <w:noProof/>
              </w:rPr>
            </w:pPr>
          </w:p>
        </w:tc>
        <w:tc>
          <w:tcPr>
            <w:tcW w:w="5741" w:type="dxa"/>
          </w:tcPr>
          <w:p w:rsidR="00C015AB" w:rsidRPr="00290DCA" w:rsidRDefault="00B37FAE" w:rsidP="005410C4">
            <w:pPr>
              <w:jc w:val="right"/>
              <w:rPr>
                <w:b/>
                <w:noProof/>
              </w:rPr>
            </w:pPr>
            <w:r w:rsidRPr="00290DCA">
              <w:rPr>
                <w:b/>
                <w:noProof/>
              </w:rPr>
              <w:t>Общ</w:t>
            </w:r>
            <w:r w:rsidR="005410C4">
              <w:rPr>
                <w:b/>
                <w:noProof/>
              </w:rPr>
              <w:t>а цена без ДДС:</w:t>
            </w:r>
          </w:p>
        </w:tc>
        <w:tc>
          <w:tcPr>
            <w:tcW w:w="850" w:type="dxa"/>
          </w:tcPr>
          <w:p w:rsidR="00C015AB" w:rsidRDefault="00C015AB" w:rsidP="005410C4">
            <w:pPr>
              <w:rPr>
                <w:i/>
                <w:noProof/>
              </w:rPr>
            </w:pPr>
          </w:p>
        </w:tc>
        <w:tc>
          <w:tcPr>
            <w:tcW w:w="1388" w:type="dxa"/>
          </w:tcPr>
          <w:p w:rsidR="00C015AB" w:rsidRDefault="00C015AB" w:rsidP="005410C4">
            <w:pPr>
              <w:rPr>
                <w:i/>
                <w:noProof/>
              </w:rPr>
            </w:pPr>
          </w:p>
        </w:tc>
        <w:tc>
          <w:tcPr>
            <w:tcW w:w="1447" w:type="dxa"/>
          </w:tcPr>
          <w:p w:rsidR="00C015AB" w:rsidRDefault="00C015AB" w:rsidP="005410C4">
            <w:pPr>
              <w:rPr>
                <w:i/>
                <w:noProof/>
              </w:rPr>
            </w:pPr>
          </w:p>
        </w:tc>
      </w:tr>
    </w:tbl>
    <w:p w:rsidR="00C015AB" w:rsidRPr="002F5BD2" w:rsidRDefault="00C015AB" w:rsidP="00B70404">
      <w:pPr>
        <w:jc w:val="both"/>
        <w:rPr>
          <w:i/>
          <w:noProof/>
        </w:rPr>
      </w:pPr>
    </w:p>
    <w:p w:rsidR="00B70404" w:rsidRPr="005410C4" w:rsidRDefault="00B70404" w:rsidP="005410C4">
      <w:pPr>
        <w:pStyle w:val="ListParagraph"/>
        <w:numPr>
          <w:ilvl w:val="0"/>
          <w:numId w:val="45"/>
        </w:numPr>
        <w:tabs>
          <w:tab w:val="left" w:pos="0"/>
        </w:tabs>
        <w:ind w:left="0" w:right="42" w:firstLine="360"/>
        <w:jc w:val="both"/>
        <w:rPr>
          <w:rFonts w:ascii="Times New Roman" w:hAnsi="Times New Roman"/>
          <w:sz w:val="24"/>
          <w:szCs w:val="24"/>
        </w:rPr>
      </w:pPr>
      <w:r w:rsidRPr="005410C4">
        <w:rPr>
          <w:rFonts w:ascii="Times New Roman" w:hAnsi="Times New Roman"/>
          <w:bCs/>
          <w:sz w:val="24"/>
          <w:szCs w:val="24"/>
        </w:rPr>
        <w:t>Декларираме, че предложен</w:t>
      </w:r>
      <w:r w:rsidR="00202A3A">
        <w:rPr>
          <w:rFonts w:ascii="Times New Roman" w:hAnsi="Times New Roman"/>
          <w:bCs/>
          <w:sz w:val="24"/>
          <w:szCs w:val="24"/>
        </w:rPr>
        <w:t xml:space="preserve">ите единични и </w:t>
      </w:r>
      <w:r w:rsidR="005410C4" w:rsidRPr="005410C4">
        <w:rPr>
          <w:rFonts w:ascii="Times New Roman" w:hAnsi="Times New Roman"/>
          <w:bCs/>
          <w:sz w:val="24"/>
          <w:szCs w:val="24"/>
        </w:rPr>
        <w:t xml:space="preserve">обща </w:t>
      </w:r>
      <w:r w:rsidRPr="005410C4">
        <w:rPr>
          <w:rFonts w:ascii="Times New Roman" w:hAnsi="Times New Roman"/>
          <w:bCs/>
          <w:sz w:val="24"/>
          <w:szCs w:val="24"/>
        </w:rPr>
        <w:t>цен</w:t>
      </w:r>
      <w:r w:rsidR="0096765B" w:rsidRPr="005410C4">
        <w:rPr>
          <w:rFonts w:ascii="Times New Roman" w:hAnsi="Times New Roman"/>
          <w:bCs/>
          <w:sz w:val="24"/>
          <w:szCs w:val="24"/>
        </w:rPr>
        <w:t>а</w:t>
      </w:r>
      <w:r w:rsidRPr="005410C4">
        <w:rPr>
          <w:rFonts w:ascii="Times New Roman" w:hAnsi="Times New Roman"/>
          <w:bCs/>
          <w:sz w:val="24"/>
          <w:szCs w:val="24"/>
        </w:rPr>
        <w:t xml:space="preserve"> включва</w:t>
      </w:r>
      <w:r w:rsidR="00202A3A">
        <w:rPr>
          <w:rFonts w:ascii="Times New Roman" w:hAnsi="Times New Roman"/>
          <w:bCs/>
          <w:sz w:val="24"/>
          <w:szCs w:val="24"/>
        </w:rPr>
        <w:t>т</w:t>
      </w:r>
      <w:r w:rsidRPr="005410C4">
        <w:rPr>
          <w:rFonts w:ascii="Times New Roman" w:hAnsi="Times New Roman"/>
          <w:bCs/>
          <w:sz w:val="24"/>
          <w:szCs w:val="24"/>
        </w:rPr>
        <w:t xml:space="preserve"> всички разходи, свързани с изпълнението на поръчката, действащи към момента на изпълнение и </w:t>
      </w:r>
      <w:r w:rsidRPr="005410C4">
        <w:rPr>
          <w:rFonts w:ascii="Times New Roman" w:hAnsi="Times New Roman"/>
          <w:sz w:val="24"/>
          <w:szCs w:val="24"/>
        </w:rPr>
        <w:t>остават непроменени през целия срок на действие на договора.</w:t>
      </w:r>
    </w:p>
    <w:p w:rsidR="00B70404" w:rsidRPr="005410C4" w:rsidRDefault="00B70404" w:rsidP="005410C4">
      <w:pPr>
        <w:pStyle w:val="ListParagraph"/>
        <w:numPr>
          <w:ilvl w:val="0"/>
          <w:numId w:val="45"/>
        </w:numPr>
        <w:tabs>
          <w:tab w:val="left" w:pos="0"/>
        </w:tabs>
        <w:ind w:left="0" w:right="42" w:firstLine="360"/>
        <w:jc w:val="both"/>
        <w:rPr>
          <w:rFonts w:ascii="Times New Roman" w:hAnsi="Times New Roman"/>
          <w:sz w:val="24"/>
          <w:szCs w:val="24"/>
        </w:rPr>
      </w:pPr>
      <w:r w:rsidRPr="005410C4">
        <w:rPr>
          <w:rFonts w:ascii="Times New Roman" w:hAnsi="Times New Roman"/>
          <w:bCs/>
          <w:sz w:val="24"/>
          <w:szCs w:val="24"/>
        </w:rPr>
        <w:t>Изразяваме нашето съгласие при условие, че бъдем избрани за Изпълнител, п</w:t>
      </w:r>
      <w:r w:rsidRPr="005410C4">
        <w:rPr>
          <w:rFonts w:ascii="Times New Roman" w:hAnsi="Times New Roman"/>
          <w:sz w:val="24"/>
          <w:szCs w:val="24"/>
        </w:rPr>
        <w:t xml:space="preserve">лащането да се извършва от ВЪЗЛОЖИТЕЛЯ, чрез банков превод по посочена от нас сметка </w:t>
      </w:r>
      <w:r w:rsidRPr="005410C4">
        <w:rPr>
          <w:rFonts w:ascii="Times New Roman" w:hAnsi="Times New Roman"/>
          <w:sz w:val="24"/>
          <w:szCs w:val="24"/>
          <w:u w:val="single"/>
        </w:rPr>
        <w:t>в срок до 30 (тридесет) календарни дни</w:t>
      </w:r>
      <w:r w:rsidRPr="005410C4">
        <w:rPr>
          <w:rFonts w:ascii="Times New Roman" w:hAnsi="Times New Roman"/>
          <w:sz w:val="24"/>
          <w:szCs w:val="24"/>
        </w:rPr>
        <w:t xml:space="preserve"> от представянето на оригинална фактура и подписването на двустранен приемателно - предавателен протокол.</w:t>
      </w:r>
      <w:r w:rsidR="002F6C5B" w:rsidRPr="005410C4">
        <w:rPr>
          <w:rFonts w:ascii="Times New Roman" w:hAnsi="Times New Roman"/>
          <w:sz w:val="24"/>
          <w:szCs w:val="24"/>
        </w:rPr>
        <w:t xml:space="preserve"> Данни за обслужващата ни Банка: </w:t>
      </w:r>
      <w:r w:rsidR="002F6C5B" w:rsidRPr="005410C4">
        <w:rPr>
          <w:rFonts w:ascii="Times New Roman" w:hAnsi="Times New Roman"/>
          <w:sz w:val="24"/>
          <w:szCs w:val="24"/>
          <w:u w:val="single"/>
        </w:rPr>
        <w:t>IBAN: ..........; BIС: …….; Банка: ....</w:t>
      </w:r>
    </w:p>
    <w:p w:rsidR="00953765" w:rsidRPr="005410C4" w:rsidRDefault="00953765" w:rsidP="005410C4">
      <w:pPr>
        <w:pStyle w:val="ListParagraph"/>
        <w:numPr>
          <w:ilvl w:val="0"/>
          <w:numId w:val="45"/>
        </w:numPr>
        <w:tabs>
          <w:tab w:val="left" w:pos="0"/>
        </w:tabs>
        <w:ind w:left="0" w:right="42" w:firstLine="360"/>
        <w:jc w:val="both"/>
        <w:rPr>
          <w:rFonts w:ascii="Times New Roman" w:hAnsi="Times New Roman"/>
          <w:sz w:val="24"/>
          <w:szCs w:val="24"/>
        </w:rPr>
      </w:pPr>
      <w:r w:rsidRPr="005410C4">
        <w:rPr>
          <w:rFonts w:ascii="Times New Roman" w:hAnsi="Times New Roman"/>
          <w:sz w:val="24"/>
          <w:szCs w:val="24"/>
        </w:rPr>
        <w:t>Данните за обслужващата Банка на подизпълнителя (</w:t>
      </w:r>
      <w:r w:rsidRPr="005410C4">
        <w:rPr>
          <w:rFonts w:ascii="Times New Roman" w:hAnsi="Times New Roman"/>
          <w:i/>
          <w:sz w:val="24"/>
          <w:szCs w:val="24"/>
        </w:rPr>
        <w:t>когато е приложимо</w:t>
      </w:r>
      <w:r w:rsidRPr="005410C4">
        <w:rPr>
          <w:rFonts w:ascii="Times New Roman" w:hAnsi="Times New Roman"/>
          <w:sz w:val="24"/>
          <w:szCs w:val="24"/>
        </w:rPr>
        <w:t xml:space="preserve">) за плащания по реда на чл.66, ал.5 - 6 от ЗОП са: </w:t>
      </w:r>
      <w:r w:rsidRPr="005410C4">
        <w:rPr>
          <w:rFonts w:ascii="Times New Roman" w:hAnsi="Times New Roman"/>
          <w:sz w:val="24"/>
          <w:szCs w:val="24"/>
          <w:u w:val="single"/>
        </w:rPr>
        <w:t>IBAN: ..........; BIС: …….; Банка: .........</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№ЗОП-........./.......................201...г.</w:t>
      </w:r>
    </w:p>
    <w:p w:rsidR="0078138C" w:rsidRPr="002F5BD2" w:rsidRDefault="0078138C" w:rsidP="0078138C"/>
    <w:p w:rsidR="00202A3A" w:rsidRPr="005106CA" w:rsidRDefault="00202A3A" w:rsidP="00202A3A">
      <w:pPr>
        <w:tabs>
          <w:tab w:val="num" w:pos="0"/>
        </w:tabs>
        <w:jc w:val="center"/>
        <w:rPr>
          <w:b/>
        </w:rPr>
      </w:pPr>
      <w:r>
        <w:rPr>
          <w:b/>
        </w:rPr>
        <w:t>Д</w:t>
      </w:r>
      <w:r w:rsidRPr="005106CA">
        <w:rPr>
          <w:b/>
        </w:rPr>
        <w:t>оставка и монтаж на механични гребенни решетки</w:t>
      </w:r>
      <w:r>
        <w:rPr>
          <w:b/>
        </w:rPr>
        <w:t xml:space="preserve"> на </w:t>
      </w:r>
      <w:r w:rsidRPr="005106CA">
        <w:rPr>
          <w:b/>
        </w:rPr>
        <w:t>КПС 2, К</w:t>
      </w:r>
      <w:r>
        <w:rPr>
          <w:b/>
        </w:rPr>
        <w:t>ПС 3 и КПС 11 к.к. Слънчев бряг.</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 г., в гр. Бургас на основание чл</w:t>
      </w:r>
      <w:r w:rsidR="002E7096" w:rsidRPr="002F5BD2">
        <w:t>.</w:t>
      </w:r>
      <w:r w:rsidRPr="002F5BD2">
        <w:t xml:space="preserve">112, ал.1 от Закона за обществените поръчки (ЗОП) и Решение № РД-09-......../ ..............201...г.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202A3A" w:rsidRDefault="0078138C" w:rsidP="0078138C">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202A3A">
        <w:t>№ 00571-201</w:t>
      </w:r>
      <w:r w:rsidR="00202A3A" w:rsidRPr="00202A3A">
        <w:t>7</w:t>
      </w:r>
      <w:r w:rsidRPr="00202A3A">
        <w:t xml:space="preserve">- .................., наричано по-долу </w:t>
      </w:r>
      <w:r w:rsidRPr="00202A3A">
        <w:rPr>
          <w:b/>
          <w:bCs/>
        </w:rPr>
        <w:t>ИЗПЪЛНИТЕЛ, от друга страна</w:t>
      </w:r>
      <w:r w:rsidRPr="00202A3A">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4825FA" w:rsidRDefault="0078138C" w:rsidP="0078138C">
      <w:pPr>
        <w:rPr>
          <w:b/>
        </w:rPr>
      </w:pPr>
      <w:r w:rsidRPr="002F5BD2">
        <w:rPr>
          <w:b/>
        </w:rPr>
        <w:t>I</w:t>
      </w:r>
      <w:r w:rsidRPr="004825FA">
        <w:rPr>
          <w:b/>
        </w:rPr>
        <w:t>. ПРЕДМЕТ НА ДОГОВОРА</w:t>
      </w:r>
    </w:p>
    <w:p w:rsidR="0078138C" w:rsidRPr="004825FA" w:rsidRDefault="00B61FC6" w:rsidP="004825FA">
      <w:pPr>
        <w:numPr>
          <w:ilvl w:val="0"/>
          <w:numId w:val="3"/>
        </w:numPr>
        <w:tabs>
          <w:tab w:val="left" w:pos="0"/>
          <w:tab w:val="left" w:pos="851"/>
          <w:tab w:val="left" w:pos="993"/>
        </w:tabs>
        <w:overflowPunct w:val="0"/>
        <w:autoSpaceDE w:val="0"/>
        <w:autoSpaceDN w:val="0"/>
        <w:adjustRightInd w:val="0"/>
        <w:ind w:left="0" w:firstLine="360"/>
        <w:jc w:val="both"/>
        <w:rPr>
          <w:b/>
        </w:rPr>
      </w:pPr>
      <w:r w:rsidRPr="004825FA">
        <w:rPr>
          <w:bCs/>
        </w:rPr>
        <w:t>ВЪЗЛОЖИТЕЛЯТ</w:t>
      </w:r>
      <w:r w:rsidRPr="004825FA">
        <w:t xml:space="preserve"> </w:t>
      </w:r>
      <w:r w:rsidR="0078138C" w:rsidRPr="004825FA">
        <w:t xml:space="preserve">възлага, а </w:t>
      </w:r>
      <w:r w:rsidRPr="004825FA">
        <w:rPr>
          <w:bCs/>
        </w:rPr>
        <w:t>ИЗПЪЛНИТЕЛЯ</w:t>
      </w:r>
      <w:r w:rsidRPr="004825FA">
        <w:t xml:space="preserve"> </w:t>
      </w:r>
      <w:r w:rsidR="0078138C" w:rsidRPr="004825FA">
        <w:t xml:space="preserve">приема да извърши от свое име и за сметка на </w:t>
      </w:r>
      <w:r w:rsidRPr="004825FA">
        <w:t xml:space="preserve">Възложителя </w:t>
      </w:r>
      <w:r w:rsidR="00202A3A" w:rsidRPr="00202A3A">
        <w:rPr>
          <w:u w:val="single"/>
        </w:rPr>
        <w:t>доставка и монтаж на механични гребенни решетки</w:t>
      </w:r>
      <w:r w:rsidR="004825FA" w:rsidRPr="00202A3A">
        <w:rPr>
          <w:u w:val="single"/>
        </w:rPr>
        <w:t xml:space="preserve"> </w:t>
      </w:r>
      <w:r w:rsidR="00202A3A" w:rsidRPr="00202A3A">
        <w:rPr>
          <w:u w:val="single"/>
        </w:rPr>
        <w:t xml:space="preserve">на </w:t>
      </w:r>
      <w:r w:rsidR="004825FA" w:rsidRPr="00202A3A">
        <w:rPr>
          <w:u w:val="single"/>
        </w:rPr>
        <w:t xml:space="preserve">КПС 2, КПС 3 и КПС 11 </w:t>
      </w:r>
      <w:r w:rsidR="00202A3A" w:rsidRPr="00202A3A">
        <w:rPr>
          <w:u w:val="single"/>
        </w:rPr>
        <w:t xml:space="preserve">в </w:t>
      </w:r>
      <w:r w:rsidR="004825FA" w:rsidRPr="00202A3A">
        <w:rPr>
          <w:u w:val="single"/>
        </w:rPr>
        <w:t>к.к. Слънчев бряг</w:t>
      </w:r>
      <w:r w:rsidR="0078138C" w:rsidRPr="00202A3A">
        <w:rPr>
          <w:u w:val="single"/>
        </w:rPr>
        <w:t>,</w:t>
      </w:r>
      <w:r w:rsidR="0078138C" w:rsidRPr="004825FA">
        <w:t xml:space="preserve"> </w:t>
      </w:r>
      <w:r w:rsidR="00202A3A">
        <w:t>съгласно</w:t>
      </w:r>
      <w:r w:rsidR="0078138C" w:rsidRPr="004825FA">
        <w:t xml:space="preserve"> Приложение №1 (техническа спецификация), </w:t>
      </w:r>
      <w:r w:rsidR="004825FA">
        <w:t>неразделна част от този договор</w:t>
      </w:r>
      <w:r w:rsidR="00202A3A">
        <w:t>.</w:t>
      </w:r>
    </w:p>
    <w:p w:rsidR="0078138C" w:rsidRPr="002F5BD2" w:rsidRDefault="0078138C" w:rsidP="00202A3A">
      <w:pPr>
        <w:tabs>
          <w:tab w:val="left" w:pos="0"/>
          <w:tab w:val="left" w:pos="3645"/>
        </w:tabs>
        <w:rPr>
          <w:b/>
          <w:bCs/>
        </w:rPr>
      </w:pPr>
    </w:p>
    <w:p w:rsidR="0078138C" w:rsidRPr="002F5BD2" w:rsidRDefault="0078138C" w:rsidP="0078138C">
      <w:pPr>
        <w:tabs>
          <w:tab w:val="left" w:pos="0"/>
        </w:tabs>
        <w:rPr>
          <w:b/>
        </w:rPr>
      </w:pPr>
      <w:r w:rsidRPr="002F5BD2">
        <w:rPr>
          <w:b/>
        </w:rPr>
        <w:t>ІI. ЦЕНА И НАЧИН НА ПЛАЩАНЕ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4825FA">
        <w:t>ВЪЗЛОЖИТЕЛЯТ дължи на ИЗПЪЛНИТЕЛЯ възнаграждение в размер на .</w:t>
      </w:r>
      <w:r w:rsidRPr="002F5BD2">
        <w:t xml:space="preserve">...... ( ............ ) лева без ДДС, </w:t>
      </w:r>
      <w:r w:rsidRPr="002F5BD2">
        <w:rPr>
          <w:u w:val="single"/>
        </w:rPr>
        <w:t>съобразно Приложение №3,</w:t>
      </w:r>
      <w:r w:rsidRPr="002F5BD2">
        <w:t xml:space="preserve"> неразделна част от договора.</w:t>
      </w:r>
    </w:p>
    <w:p w:rsidR="0078138C" w:rsidRPr="001E1CBE"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Заплащането се извършва въз основа на предоставена фактура от страна на </w:t>
      </w:r>
      <w:r w:rsidR="00D572B3" w:rsidRPr="002F5BD2">
        <w:t xml:space="preserve">ИЗПЪЛНИТЕЛЯ </w:t>
      </w:r>
      <w:r w:rsidRPr="002F5BD2">
        <w:t xml:space="preserve">и подписан от страните </w:t>
      </w:r>
      <w:r w:rsidRPr="00202A3A">
        <w:t>прие</w:t>
      </w:r>
      <w:r w:rsidR="004825FA" w:rsidRPr="00202A3A">
        <w:t xml:space="preserve">мателно – предавателен протокол. </w:t>
      </w:r>
      <w:r w:rsidRPr="00202A3A">
        <w:t>Дължим</w:t>
      </w:r>
      <w:r w:rsidRPr="002F5BD2">
        <w:t xml:space="preserve">ата сума се заплаща по банков път в срок </w:t>
      </w:r>
      <w:r w:rsidRPr="002F5BD2">
        <w:rPr>
          <w:u w:val="single"/>
        </w:rPr>
        <w:t>до 30 (тридесет) календарни дни</w:t>
      </w:r>
      <w:r w:rsidRPr="002F5BD2">
        <w:t xml:space="preserve"> считано от </w:t>
      </w:r>
      <w:r w:rsidRPr="001E1CBE">
        <w:t>представянето на посочените документи.</w:t>
      </w:r>
    </w:p>
    <w:p w:rsidR="004B45C1" w:rsidRPr="002F5BD2"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E1CBE">
        <w:t xml:space="preserve">Договорената цена е окончателна и не подлежи на актуализация за срока на настоящия договор. </w:t>
      </w:r>
      <w:r w:rsidR="00F108BA" w:rsidRPr="001E1CBE">
        <w:t>В</w:t>
      </w:r>
      <w:r w:rsidRPr="001E1CBE">
        <w:t xml:space="preserve">ключва транспортни разходи, застраховки, магазинаж, вносни мита и </w:t>
      </w:r>
      <w:r w:rsidRPr="002F5BD2">
        <w:t>такси, както и всякакви други разходи свързани с изпълнението на поръчката, действащи към момента на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8A47CA" w:rsidRPr="002F5BD2" w:rsidRDefault="00BA0924"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rPr>
          <w:lang w:eastAsia="nl-NL"/>
        </w:rPr>
        <w:t xml:space="preserve">Директното разплащане между ВЪЗЛОЖИТЕЛЯ и </w:t>
      </w:r>
      <w:r w:rsidR="00D572B3" w:rsidRPr="002F5BD2">
        <w:rPr>
          <w:lang w:eastAsia="nl-NL"/>
        </w:rPr>
        <w:t>П</w:t>
      </w:r>
      <w:r w:rsidR="008A47CA" w:rsidRPr="002F5BD2">
        <w:rPr>
          <w:lang w:eastAsia="nl-NL"/>
        </w:rPr>
        <w:t xml:space="preserve">одизпълнителя </w:t>
      </w:r>
      <w:r w:rsidRPr="002F5BD2">
        <w:rPr>
          <w:lang w:eastAsia="nl-NL"/>
        </w:rPr>
        <w:t>се извършва при следните правила:</w:t>
      </w:r>
    </w:p>
    <w:p w:rsidR="00D572B3" w:rsidRPr="002F5BD2" w:rsidRDefault="00BA0924" w:rsidP="008A47CA">
      <w:pPr>
        <w:pStyle w:val="NoSpacing"/>
        <w:numPr>
          <w:ilvl w:val="0"/>
          <w:numId w:val="26"/>
        </w:numPr>
        <w:ind w:left="0" w:firstLine="360"/>
        <w:jc w:val="both"/>
        <w:rPr>
          <w:bCs/>
        </w:rPr>
      </w:pPr>
      <w:r w:rsidRPr="002F5BD2">
        <w:rPr>
          <w:sz w:val="24"/>
          <w:szCs w:val="24"/>
        </w:rPr>
        <w:t>Количеството възложена и качествено изпълнена работа, предмет на настоящия договор, се заплаща по цени фиксирани в Ценовото предложение на ИЗПЪЛНИТЕЛЯ.</w:t>
      </w:r>
      <w:r w:rsidR="00D572B3" w:rsidRPr="002F5BD2">
        <w:rPr>
          <w:sz w:val="24"/>
          <w:szCs w:val="24"/>
        </w:rPr>
        <w:t xml:space="preserve"> </w:t>
      </w:r>
      <w:r w:rsidRPr="002F5BD2">
        <w:rPr>
          <w:sz w:val="24"/>
          <w:szCs w:val="24"/>
        </w:rPr>
        <w:t>При фактурирането се начислява дължимия в момента ДДС, когато такъв следва да се начисли съгласно действащото законодателство.</w:t>
      </w:r>
    </w:p>
    <w:p w:rsidR="00D572B3" w:rsidRPr="002F5BD2" w:rsidRDefault="00BA0924" w:rsidP="008A47CA">
      <w:pPr>
        <w:pStyle w:val="NoSpacing"/>
        <w:numPr>
          <w:ilvl w:val="0"/>
          <w:numId w:val="26"/>
        </w:numPr>
        <w:ind w:left="0" w:firstLine="360"/>
        <w:jc w:val="both"/>
        <w:rPr>
          <w:color w:val="000000"/>
          <w:sz w:val="24"/>
          <w:szCs w:val="24"/>
        </w:rPr>
      </w:pPr>
      <w:r w:rsidRPr="002F5BD2">
        <w:rPr>
          <w:sz w:val="24"/>
          <w:szCs w:val="24"/>
        </w:rPr>
        <w:t>ВЪЗОЖИТЕЛЯ</w:t>
      </w:r>
      <w:r w:rsidR="00B61FC6">
        <w:rPr>
          <w:sz w:val="24"/>
          <w:szCs w:val="24"/>
        </w:rPr>
        <w:t>Т</w:t>
      </w:r>
      <w:r w:rsidRPr="002F5BD2">
        <w:rPr>
          <w:sz w:val="24"/>
          <w:szCs w:val="24"/>
        </w:rPr>
        <w:t xml:space="preserve"> заплаща</w:t>
      </w:r>
      <w:r w:rsidRPr="002F5BD2">
        <w:rPr>
          <w:bCs/>
          <w:sz w:val="24"/>
          <w:szCs w:val="24"/>
        </w:rPr>
        <w:t xml:space="preserve"> на </w:t>
      </w:r>
      <w:r w:rsidR="00D572B3" w:rsidRPr="002F5BD2">
        <w:rPr>
          <w:bCs/>
          <w:sz w:val="24"/>
          <w:szCs w:val="24"/>
        </w:rPr>
        <w:t>П</w:t>
      </w:r>
      <w:r w:rsidR="008A47CA" w:rsidRPr="002F5BD2">
        <w:rPr>
          <w:bCs/>
          <w:sz w:val="24"/>
          <w:szCs w:val="24"/>
        </w:rPr>
        <w:t xml:space="preserve">одизпълнителя </w:t>
      </w:r>
      <w:r w:rsidRPr="002F5BD2">
        <w:rPr>
          <w:sz w:val="24"/>
          <w:szCs w:val="24"/>
        </w:rPr>
        <w:t>вс</w:t>
      </w:r>
      <w:r w:rsidR="00F108BA" w:rsidRPr="002F5BD2">
        <w:rPr>
          <w:sz w:val="24"/>
          <w:szCs w:val="24"/>
        </w:rPr>
        <w:t>яка</w:t>
      </w:r>
      <w:r w:rsidRPr="002F5BD2">
        <w:rPr>
          <w:sz w:val="24"/>
          <w:szCs w:val="24"/>
        </w:rPr>
        <w:t xml:space="preserve"> отдел</w:t>
      </w:r>
      <w:r w:rsidR="00F108BA" w:rsidRPr="002F5BD2">
        <w:rPr>
          <w:sz w:val="24"/>
          <w:szCs w:val="24"/>
        </w:rPr>
        <w:t>на дейност</w:t>
      </w:r>
      <w:r w:rsidRPr="002F5BD2">
        <w:rPr>
          <w:bCs/>
          <w:sz w:val="24"/>
          <w:szCs w:val="24"/>
        </w:rPr>
        <w:t>, ко</w:t>
      </w:r>
      <w:r w:rsidR="00F108BA" w:rsidRPr="002F5BD2">
        <w:rPr>
          <w:bCs/>
          <w:sz w:val="24"/>
          <w:szCs w:val="24"/>
        </w:rPr>
        <w:t>я</w:t>
      </w:r>
      <w:r w:rsidRPr="002F5BD2">
        <w:rPr>
          <w:bCs/>
          <w:sz w:val="24"/>
          <w:szCs w:val="24"/>
        </w:rPr>
        <w:t>то му е възложен</w:t>
      </w:r>
      <w:r w:rsidR="00F108BA" w:rsidRPr="002F5BD2">
        <w:rPr>
          <w:bCs/>
          <w:sz w:val="24"/>
          <w:szCs w:val="24"/>
        </w:rPr>
        <w:t>а</w:t>
      </w:r>
      <w:r w:rsidRPr="002F5BD2">
        <w:rPr>
          <w:bCs/>
          <w:sz w:val="24"/>
          <w:szCs w:val="24"/>
        </w:rPr>
        <w:t xml:space="preserve"> въз основа на издадени от </w:t>
      </w:r>
      <w:r w:rsidR="008A47CA" w:rsidRPr="002F5BD2">
        <w:rPr>
          <w:bCs/>
          <w:sz w:val="24"/>
          <w:szCs w:val="24"/>
        </w:rPr>
        <w:t xml:space="preserve">подизпълнителя </w:t>
      </w:r>
      <w:r w:rsidR="008A47CA" w:rsidRPr="002F5BD2">
        <w:rPr>
          <w:rFonts w:eastAsia="Calibri"/>
          <w:sz w:val="24"/>
          <w:szCs w:val="24"/>
        </w:rPr>
        <w:t>оригинална фактура и П</w:t>
      </w:r>
      <w:r w:rsidRPr="002F5BD2">
        <w:rPr>
          <w:bCs/>
          <w:sz w:val="24"/>
          <w:szCs w:val="24"/>
        </w:rPr>
        <w:t xml:space="preserve">ротокол за </w:t>
      </w:r>
      <w:r w:rsidR="008A47CA" w:rsidRPr="002F5BD2">
        <w:rPr>
          <w:bCs/>
          <w:sz w:val="24"/>
          <w:szCs w:val="24"/>
        </w:rPr>
        <w:lastRenderedPageBreak/>
        <w:t>извършените</w:t>
      </w:r>
      <w:r w:rsidRPr="002F5BD2">
        <w:rPr>
          <w:bCs/>
          <w:sz w:val="24"/>
          <w:szCs w:val="24"/>
        </w:rPr>
        <w:t xml:space="preserve"> </w:t>
      </w:r>
      <w:r w:rsidR="00F108BA" w:rsidRPr="002F5BD2">
        <w:rPr>
          <w:bCs/>
          <w:sz w:val="24"/>
          <w:szCs w:val="24"/>
        </w:rPr>
        <w:t>дейности</w:t>
      </w:r>
      <w:r w:rsidRPr="002F5BD2">
        <w:rPr>
          <w:bCs/>
          <w:sz w:val="24"/>
          <w:szCs w:val="24"/>
        </w:rPr>
        <w:t xml:space="preserve">, подписан от представители на </w:t>
      </w:r>
      <w:r w:rsidR="00B61FC6" w:rsidRPr="002F5BD2">
        <w:rPr>
          <w:bCs/>
          <w:sz w:val="24"/>
          <w:szCs w:val="24"/>
        </w:rPr>
        <w:t>Възложителя</w:t>
      </w:r>
      <w:r w:rsidRPr="002F5BD2">
        <w:rPr>
          <w:bCs/>
          <w:sz w:val="24"/>
          <w:szCs w:val="24"/>
        </w:rPr>
        <w:t xml:space="preserve">, </w:t>
      </w:r>
      <w:r w:rsidR="00B61FC6" w:rsidRPr="002F5BD2">
        <w:rPr>
          <w:bCs/>
          <w:sz w:val="24"/>
          <w:szCs w:val="24"/>
        </w:rPr>
        <w:t xml:space="preserve">Изпълнителя </w:t>
      </w:r>
      <w:r w:rsidRPr="002F5BD2">
        <w:rPr>
          <w:bCs/>
          <w:sz w:val="24"/>
          <w:szCs w:val="24"/>
        </w:rPr>
        <w:t xml:space="preserve">и </w:t>
      </w:r>
      <w:r w:rsidR="00D572B3" w:rsidRPr="002F5BD2">
        <w:rPr>
          <w:bCs/>
          <w:sz w:val="24"/>
          <w:szCs w:val="24"/>
        </w:rPr>
        <w:t>П</w:t>
      </w:r>
      <w:r w:rsidR="008A47CA" w:rsidRPr="002F5BD2">
        <w:rPr>
          <w:bCs/>
          <w:sz w:val="24"/>
          <w:szCs w:val="24"/>
        </w:rPr>
        <w:t>одизпълнителя</w:t>
      </w:r>
      <w:r w:rsidRPr="002F5BD2">
        <w:rPr>
          <w:bCs/>
          <w:sz w:val="24"/>
          <w:szCs w:val="24"/>
        </w:rPr>
        <w:t>.</w:t>
      </w:r>
    </w:p>
    <w:p w:rsidR="00BA0924" w:rsidRPr="002F5BD2" w:rsidRDefault="00BA0924" w:rsidP="008A47CA">
      <w:pPr>
        <w:pStyle w:val="NoSpacing"/>
        <w:numPr>
          <w:ilvl w:val="0"/>
          <w:numId w:val="26"/>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4B45C1">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00222A0F" w:rsidRPr="0065649A">
        <w:rPr>
          <w:rFonts w:eastAsia="Calibri"/>
          <w:lang w:eastAsia="en-US"/>
        </w:rPr>
        <w:t xml:space="preserve">……… (…….) </w:t>
      </w:r>
      <w:r w:rsidR="00222A0F">
        <w:rPr>
          <w:rFonts w:eastAsia="Calibri"/>
          <w:lang w:eastAsia="en-US"/>
        </w:rPr>
        <w:t>месеца</w:t>
      </w:r>
      <w:r w:rsidR="00222A0F" w:rsidRPr="0065649A">
        <w:rPr>
          <w:rFonts w:eastAsia="Calibri"/>
          <w:lang w:eastAsia="en-US"/>
        </w:rPr>
        <w:t xml:space="preserve">, считано от датата на </w:t>
      </w:r>
      <w:r w:rsidR="00222A0F">
        <w:rPr>
          <w:rFonts w:eastAsia="Calibri"/>
          <w:lang w:eastAsia="en-US"/>
        </w:rPr>
        <w:t>подписване на договора</w:t>
      </w:r>
      <w:r w:rsidR="00222A0F" w:rsidRPr="0065649A">
        <w:rPr>
          <w:rFonts w:eastAsia="Calibri"/>
          <w:lang w:eastAsia="en-US"/>
        </w:rPr>
        <w:t>.</w:t>
      </w:r>
    </w:p>
    <w:p w:rsidR="0078138C" w:rsidRPr="004825FA"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Мястото на изпълнение на поръчката:</w:t>
      </w:r>
      <w:r w:rsidR="004825FA" w:rsidRPr="004825FA">
        <w:rPr>
          <w:b/>
        </w:rPr>
        <w:t xml:space="preserve"> </w:t>
      </w:r>
      <w:r w:rsidR="004825FA" w:rsidRPr="004825FA">
        <w:t>КПС 2, КПС 3 и КПС 11 к.к. Слънчев бряг</w:t>
      </w:r>
      <w:r w:rsidR="00222A0F">
        <w:t>.</w:t>
      </w:r>
    </w:p>
    <w:p w:rsidR="0078138C" w:rsidRPr="004825FA" w:rsidRDefault="0078138C" w:rsidP="004B45C1">
      <w:pPr>
        <w:tabs>
          <w:tab w:val="left" w:pos="0"/>
          <w:tab w:val="left" w:pos="851"/>
          <w:tab w:val="left" w:pos="993"/>
        </w:tabs>
        <w:overflowPunct w:val="0"/>
        <w:autoSpaceDE w:val="0"/>
        <w:autoSpaceDN w:val="0"/>
        <w:adjustRightInd w:val="0"/>
        <w:jc w:val="both"/>
      </w:pPr>
    </w:p>
    <w:p w:rsidR="0078138C" w:rsidRPr="00222A0F" w:rsidRDefault="0078138C" w:rsidP="0078138C">
      <w:pPr>
        <w:tabs>
          <w:tab w:val="left" w:pos="0"/>
          <w:tab w:val="left" w:pos="851"/>
          <w:tab w:val="left" w:pos="993"/>
        </w:tabs>
        <w:overflowPunct w:val="0"/>
        <w:autoSpaceDE w:val="0"/>
        <w:autoSpaceDN w:val="0"/>
        <w:adjustRightInd w:val="0"/>
        <w:jc w:val="both"/>
      </w:pPr>
      <w:r w:rsidRPr="00222A0F">
        <w:rPr>
          <w:b/>
        </w:rPr>
        <w:t>IV. ПРАВА И ЗАДЪЛЖЕНИЯ НА СТРАНИТЕ</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w:t>
      </w:r>
      <w:r w:rsidR="00222A0F">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технически параметри, без това да пречи на оперативната дейност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912343"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w:t>
      </w:r>
      <w:r w:rsidRPr="00912343">
        <w:rPr>
          <w:rFonts w:ascii="Times New Roman" w:eastAsia="Times New Roman" w:hAnsi="Times New Roman"/>
          <w:sz w:val="24"/>
          <w:szCs w:val="24"/>
          <w:lang w:eastAsia="bg-BG"/>
        </w:rPr>
        <w:t>такава в представената от него оферта.</w:t>
      </w:r>
    </w:p>
    <w:p w:rsidR="0078138C" w:rsidRPr="00912343"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912343">
        <w:rPr>
          <w:rFonts w:ascii="Times New Roman" w:hAnsi="Times New Roman"/>
          <w:sz w:val="24"/>
          <w:szCs w:val="24"/>
        </w:rPr>
        <w:t xml:space="preserve"> Да приема изпълнението, описано в този договор по в</w:t>
      </w:r>
      <w:r w:rsidR="00912343" w:rsidRPr="00912343">
        <w:rPr>
          <w:rFonts w:ascii="Times New Roman" w:hAnsi="Times New Roman"/>
          <w:sz w:val="24"/>
          <w:szCs w:val="24"/>
        </w:rPr>
        <w:t>ид, количество, качество, цени</w:t>
      </w:r>
      <w:r w:rsidRPr="00912343">
        <w:rPr>
          <w:rFonts w:ascii="Times New Roman" w:hAnsi="Times New Roman"/>
          <w:sz w:val="24"/>
          <w:szCs w:val="24"/>
        </w:rPr>
        <w:t>, съобразно приемателно – предавателен протокол приложен към фактурата.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912343">
        <w:rPr>
          <w:rFonts w:ascii="Times New Roman" w:hAnsi="Times New Roman"/>
          <w:sz w:val="24"/>
          <w:szCs w:val="24"/>
        </w:rPr>
        <w:t xml:space="preserve"> Когато ИЗПЪЛНИТЕЛЯ се е отклонил от изискванията по настоящия договор, да </w:t>
      </w:r>
      <w:r w:rsidRPr="002F5BD2">
        <w:rPr>
          <w:rFonts w:ascii="Times New Roman" w:hAnsi="Times New Roman"/>
          <w:sz w:val="24"/>
          <w:szCs w:val="24"/>
        </w:rPr>
        <w:t xml:space="preserve">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e длъжен:</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lastRenderedPageBreak/>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78138C" w:rsidRPr="0014281C" w:rsidRDefault="00006C32" w:rsidP="0014281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 xml:space="preserve">ИЗПЪЛНИТЕЛЯТ ще представя при предаването всички необходими за по-нататъшното използуване по предназначение </w:t>
      </w:r>
      <w:r w:rsidR="00467056" w:rsidRPr="002F5BD2">
        <w:t xml:space="preserve">на уговорения резултат </w:t>
      </w:r>
      <w:r w:rsidRPr="002F5BD2">
        <w:t xml:space="preserve">документи, сертификати, разрешителни и други, съгласно </w:t>
      </w:r>
      <w:r w:rsidRPr="002F5BD2">
        <w:rPr>
          <w:lang w:eastAsia="nl-NL"/>
        </w:rPr>
        <w:t>дестващите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При констатирани недостатъци</w:t>
      </w:r>
      <w:r w:rsidR="00467056" w:rsidRPr="002F5BD2">
        <w:t>,</w:t>
      </w:r>
      <w:r w:rsidRPr="002F5BD2">
        <w:t xml:space="preserve"> дефекти</w:t>
      </w:r>
      <w:r w:rsidR="00467056" w:rsidRPr="002F5BD2">
        <w:t>,</w:t>
      </w:r>
      <w:r w:rsidRPr="002F5BD2">
        <w:t xml:space="preserve"> </w:t>
      </w:r>
      <w:r w:rsidR="00467056" w:rsidRPr="002F5BD2">
        <w:t>некачествена или увредена стока, ВЪЗЛОЖИТЕЛЯТ си запазва правото да извърши рекламация в гаранционния срок и да изиска възстановяване или замяна.</w:t>
      </w:r>
      <w:r w:rsidR="007E498F" w:rsidRPr="002F5BD2">
        <w:t xml:space="preserve"> ИЗПЪЛНИТЕЛЯТ е длъжен да подмени некачествената и увредена стока в гаранционните срокове, за своя сметка, в срок до 7 (седем) дни, считано от датата на констатиране на нередностите чрез двустранно подписан констативен протокол между представители на ВЪЗЛОЖИТЕЛЯ и ИЗПЪЛНИТЕЛЯ.</w:t>
      </w:r>
    </w:p>
    <w:p w:rsidR="00344AFE" w:rsidRDefault="0078138C" w:rsidP="00344AFE">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При установяване на </w:t>
      </w:r>
      <w:r w:rsidR="00467056" w:rsidRPr="002F5BD2">
        <w:t xml:space="preserve">недостатъци или </w:t>
      </w:r>
      <w:r w:rsidRPr="002F5BD2">
        <w:t xml:space="preserve">дефекти, които не биха могли да бъдат открити при обикновен оглед, ВЪЗЛОЖИТЕЛЯТ си запазва правото да извърши рекламация </w:t>
      </w:r>
      <w:r w:rsidR="00467056" w:rsidRPr="002F5BD2">
        <w:t>писмено от оправомощено от него лице незабавно след като бъдат констатирани.</w:t>
      </w:r>
    </w:p>
    <w:p w:rsidR="007E498F" w:rsidRPr="00344AFE" w:rsidRDefault="007E498F" w:rsidP="00344AFE">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344AFE">
        <w:rPr>
          <w:u w:val="single"/>
        </w:rPr>
        <w:t>чл.29, ал.2 от ЗОП</w:t>
      </w:r>
      <w:r w:rsidRPr="00344AFE">
        <w:t xml:space="preserve"> дог</w:t>
      </w:r>
      <w:r w:rsidRPr="002F5BD2">
        <w:t>оворът за обществена поръчка се счита за изпълнен:</w:t>
      </w:r>
      <w:r w:rsidRPr="00344AFE">
        <w:rPr>
          <w:color w:val="000000"/>
        </w:rPr>
        <w:t xml:space="preserve"> </w:t>
      </w:r>
      <w:r w:rsidR="00344AFE" w:rsidRPr="00344AFE">
        <w:rPr>
          <w:color w:val="000000"/>
        </w:rPr>
        <w:t>о</w:t>
      </w:r>
      <w:r w:rsidRPr="00344AFE">
        <w:t>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344AFE" w:rsidRDefault="00344AFE" w:rsidP="009B61AB">
      <w:pPr>
        <w:tabs>
          <w:tab w:val="left" w:pos="0"/>
        </w:tabs>
        <w:rPr>
          <w:b/>
        </w:rPr>
      </w:pPr>
    </w:p>
    <w:p w:rsidR="009B61AB" w:rsidRPr="002F5BD2" w:rsidRDefault="009B61AB" w:rsidP="009B61AB">
      <w:pPr>
        <w:tabs>
          <w:tab w:val="left" w:pos="0"/>
        </w:tabs>
        <w:rPr>
          <w:b/>
        </w:rPr>
      </w:pPr>
      <w:r w:rsidRPr="002F5BD2">
        <w:rPr>
          <w:b/>
        </w:rPr>
        <w:t>VІ.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w:t>
      </w:r>
      <w:r w:rsidRPr="00912343">
        <w:t xml:space="preserve">но не повече от 15 % (петнадесет процента) от стойността на забавената дейност. Неустойката </w:t>
      </w:r>
      <w:r w:rsidRPr="002F5BD2">
        <w:t xml:space="preserve">се удържа </w:t>
      </w:r>
      <w:r w:rsidRPr="002F5BD2">
        <w:rPr>
          <w:rFonts w:eastAsia="MS ??"/>
        </w:rPr>
        <w:t>по следния начин: първо - чрез прихващане от дължими суми, при липса на такива суми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w:t>
      </w:r>
      <w:r w:rsidR="00344AFE">
        <w:rPr>
          <w:sz w:val="24"/>
          <w:szCs w:val="24"/>
        </w:rPr>
        <w:t>по</w:t>
      </w:r>
      <w:r w:rsidRPr="002F5BD2">
        <w:rPr>
          <w:sz w:val="24"/>
          <w:szCs w:val="24"/>
        </w:rPr>
        <w:t xml:space="preserve"> </w:t>
      </w:r>
      <w:r w:rsidR="00492665" w:rsidRPr="002F5BD2">
        <w:rPr>
          <w:sz w:val="24"/>
          <w:szCs w:val="24"/>
        </w:rPr>
        <w:t>договора</w:t>
      </w:r>
      <w:r w:rsidRPr="002F5BD2">
        <w:rPr>
          <w:sz w:val="24"/>
          <w:szCs w:val="24"/>
        </w:rPr>
        <w:t>.</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 xml:space="preserve">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w:t>
      </w:r>
      <w:r w:rsidRPr="0005742E">
        <w:rPr>
          <w:rFonts w:ascii="Times New Roman" w:hAnsi="Times New Roman"/>
          <w:sz w:val="24"/>
          <w:szCs w:val="24"/>
        </w:rPr>
        <w:lastRenderedPageBreak/>
        <w:t>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6D30BD" w:rsidP="0078138C">
      <w:pPr>
        <w:tabs>
          <w:tab w:val="left" w:pos="0"/>
          <w:tab w:val="left" w:pos="851"/>
          <w:tab w:val="left" w:pos="993"/>
          <w:tab w:val="left" w:pos="1134"/>
          <w:tab w:val="left" w:pos="1276"/>
        </w:tabs>
        <w:overflowPunct w:val="0"/>
        <w:autoSpaceDE w:val="0"/>
        <w:autoSpaceDN w:val="0"/>
        <w:adjustRightInd w:val="0"/>
        <w:jc w:val="both"/>
      </w:pPr>
      <w:r w:rsidRPr="002F5BD2">
        <w:rPr>
          <w:b/>
        </w:rPr>
        <w:t>VIII</w:t>
      </w:r>
      <w:r w:rsidR="007F7BF5" w:rsidRPr="002F5BD2">
        <w:rPr>
          <w:b/>
        </w:rPr>
        <w:t>.</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78138C" w:rsidRPr="002F5BD2" w:rsidRDefault="0078138C" w:rsidP="0078138C">
      <w:pPr>
        <w:jc w:val="right"/>
        <w:rPr>
          <w:color w:val="000000"/>
        </w:rPr>
      </w:pPr>
      <w:r w:rsidRPr="002F5BD2">
        <w:rPr>
          <w:color w:val="000000"/>
        </w:rPr>
        <w:t>(.....................................................)</w:t>
      </w:r>
      <w:bookmarkStart w:id="2" w:name="_GoBack"/>
      <w:bookmarkEnd w:id="2"/>
    </w:p>
    <w:sectPr w:rsidR="0078138C"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4B3" w:rsidRDefault="00D204B3">
      <w:r>
        <w:separator/>
      </w:r>
    </w:p>
  </w:endnote>
  <w:endnote w:type="continuationSeparator" w:id="0">
    <w:p w:rsidR="00D204B3" w:rsidRDefault="00D2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B3" w:rsidRPr="00BF4C2D" w:rsidRDefault="00D204B3">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CA47FB">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CA47FB">
      <w:rPr>
        <w:b/>
        <w:noProof/>
        <w:color w:val="A6A6A6"/>
      </w:rPr>
      <w:t>22</w:t>
    </w:r>
    <w:r w:rsidRPr="00BF4C2D">
      <w:rPr>
        <w:b/>
        <w:color w:val="A6A6A6"/>
        <w:sz w:val="24"/>
        <w:szCs w:val="24"/>
      </w:rPr>
      <w:fldChar w:fldCharType="end"/>
    </w:r>
  </w:p>
  <w:p w:rsidR="00D204B3" w:rsidRDefault="00D204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4B3" w:rsidRDefault="00D204B3">
      <w:r>
        <w:separator/>
      </w:r>
    </w:p>
  </w:footnote>
  <w:footnote w:type="continuationSeparator" w:id="0">
    <w:p w:rsidR="00D204B3" w:rsidRDefault="00D204B3">
      <w:r>
        <w:continuationSeparator/>
      </w:r>
    </w:p>
  </w:footnote>
  <w:footnote w:id="1">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D204B3" w:rsidRPr="00535AE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D204B3" w:rsidRPr="00123AA0"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D204B3" w:rsidRPr="00123AA0"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D204B3" w:rsidRPr="00123AA0"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D204B3" w:rsidRPr="00925562" w:rsidRDefault="00D204B3"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D204B3" w:rsidRPr="00925562"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D204B3" w:rsidRPr="00123AA0" w:rsidRDefault="00D204B3"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E8E02BA"/>
    <w:multiLevelType w:val="hybridMultilevel"/>
    <w:tmpl w:val="CDFA881A"/>
    <w:lvl w:ilvl="0" w:tplc="04020001">
      <w:start w:val="1"/>
      <w:numFmt w:val="bullet"/>
      <w:lvlText w:val=""/>
      <w:lvlJc w:val="left"/>
      <w:pPr>
        <w:ind w:left="1494" w:hanging="360"/>
      </w:pPr>
      <w:rPr>
        <w:rFonts w:ascii="Symbol" w:hAnsi="Symbol" w:hint="default"/>
      </w:rPr>
    </w:lvl>
    <w:lvl w:ilvl="1" w:tplc="04020003" w:tentative="1">
      <w:start w:val="1"/>
      <w:numFmt w:val="bullet"/>
      <w:lvlText w:val="o"/>
      <w:lvlJc w:val="left"/>
      <w:pPr>
        <w:ind w:left="2214" w:hanging="360"/>
      </w:pPr>
      <w:rPr>
        <w:rFonts w:ascii="Courier New" w:hAnsi="Courier New" w:cs="Courier New" w:hint="default"/>
      </w:rPr>
    </w:lvl>
    <w:lvl w:ilvl="2" w:tplc="04020005" w:tentative="1">
      <w:start w:val="1"/>
      <w:numFmt w:val="bullet"/>
      <w:lvlText w:val=""/>
      <w:lvlJc w:val="left"/>
      <w:pPr>
        <w:ind w:left="2934" w:hanging="360"/>
      </w:pPr>
      <w:rPr>
        <w:rFonts w:ascii="Wingdings" w:hAnsi="Wingdings" w:hint="default"/>
      </w:rPr>
    </w:lvl>
    <w:lvl w:ilvl="3" w:tplc="04020001" w:tentative="1">
      <w:start w:val="1"/>
      <w:numFmt w:val="bullet"/>
      <w:lvlText w:val=""/>
      <w:lvlJc w:val="left"/>
      <w:pPr>
        <w:ind w:left="3654" w:hanging="360"/>
      </w:pPr>
      <w:rPr>
        <w:rFonts w:ascii="Symbol" w:hAnsi="Symbol" w:hint="default"/>
      </w:rPr>
    </w:lvl>
    <w:lvl w:ilvl="4" w:tplc="04020003" w:tentative="1">
      <w:start w:val="1"/>
      <w:numFmt w:val="bullet"/>
      <w:lvlText w:val="o"/>
      <w:lvlJc w:val="left"/>
      <w:pPr>
        <w:ind w:left="4374" w:hanging="360"/>
      </w:pPr>
      <w:rPr>
        <w:rFonts w:ascii="Courier New" w:hAnsi="Courier New" w:cs="Courier New" w:hint="default"/>
      </w:rPr>
    </w:lvl>
    <w:lvl w:ilvl="5" w:tplc="04020005" w:tentative="1">
      <w:start w:val="1"/>
      <w:numFmt w:val="bullet"/>
      <w:lvlText w:val=""/>
      <w:lvlJc w:val="left"/>
      <w:pPr>
        <w:ind w:left="5094" w:hanging="360"/>
      </w:pPr>
      <w:rPr>
        <w:rFonts w:ascii="Wingdings" w:hAnsi="Wingdings" w:hint="default"/>
      </w:rPr>
    </w:lvl>
    <w:lvl w:ilvl="6" w:tplc="04020001" w:tentative="1">
      <w:start w:val="1"/>
      <w:numFmt w:val="bullet"/>
      <w:lvlText w:val=""/>
      <w:lvlJc w:val="left"/>
      <w:pPr>
        <w:ind w:left="5814" w:hanging="360"/>
      </w:pPr>
      <w:rPr>
        <w:rFonts w:ascii="Symbol" w:hAnsi="Symbol" w:hint="default"/>
      </w:rPr>
    </w:lvl>
    <w:lvl w:ilvl="7" w:tplc="04020003" w:tentative="1">
      <w:start w:val="1"/>
      <w:numFmt w:val="bullet"/>
      <w:lvlText w:val="o"/>
      <w:lvlJc w:val="left"/>
      <w:pPr>
        <w:ind w:left="6534" w:hanging="360"/>
      </w:pPr>
      <w:rPr>
        <w:rFonts w:ascii="Courier New" w:hAnsi="Courier New" w:cs="Courier New" w:hint="default"/>
      </w:rPr>
    </w:lvl>
    <w:lvl w:ilvl="8" w:tplc="04020005" w:tentative="1">
      <w:start w:val="1"/>
      <w:numFmt w:val="bullet"/>
      <w:lvlText w:val=""/>
      <w:lvlJc w:val="left"/>
      <w:pPr>
        <w:ind w:left="7254" w:hanging="360"/>
      </w:pPr>
      <w:rPr>
        <w:rFonts w:ascii="Wingdings" w:hAnsi="Wingdings" w:hint="default"/>
      </w:r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D17054D2"/>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345" w:hanging="360"/>
      </w:pPr>
      <w:rPr>
        <w:i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4C3400F"/>
    <w:multiLevelType w:val="hybridMultilevel"/>
    <w:tmpl w:val="772E9BCE"/>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6">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1">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4"/>
  </w:num>
  <w:num w:numId="3">
    <w:abstractNumId w:val="7"/>
  </w:num>
  <w:num w:numId="4">
    <w:abstractNumId w:val="26"/>
  </w:num>
  <w:num w:numId="5">
    <w:abstractNumId w:val="37"/>
  </w:num>
  <w:num w:numId="6">
    <w:abstractNumId w:val="2"/>
  </w:num>
  <w:num w:numId="7">
    <w:abstractNumId w:val="18"/>
  </w:num>
  <w:num w:numId="8">
    <w:abstractNumId w:val="27"/>
  </w:num>
  <w:num w:numId="9">
    <w:abstractNumId w:val="28"/>
    <w:lvlOverride w:ilvl="0">
      <w:startOverride w:val="1"/>
    </w:lvlOverride>
  </w:num>
  <w:num w:numId="10">
    <w:abstractNumId w:val="20"/>
    <w:lvlOverride w:ilvl="0">
      <w:startOverride w:val="1"/>
    </w:lvlOverride>
  </w:num>
  <w:num w:numId="11">
    <w:abstractNumId w:val="28"/>
  </w:num>
  <w:num w:numId="12">
    <w:abstractNumId w:val="20"/>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1"/>
  </w:num>
  <w:num w:numId="17">
    <w:abstractNumId w:val="38"/>
  </w:num>
  <w:num w:numId="18">
    <w:abstractNumId w:val="14"/>
  </w:num>
  <w:num w:numId="19">
    <w:abstractNumId w:val="8"/>
  </w:num>
  <w:num w:numId="20">
    <w:abstractNumId w:val="6"/>
  </w:num>
  <w:num w:numId="21">
    <w:abstractNumId w:val="10"/>
  </w:num>
  <w:num w:numId="22">
    <w:abstractNumId w:val="1"/>
  </w:num>
  <w:num w:numId="23">
    <w:abstractNumId w:val="23"/>
  </w:num>
  <w:num w:numId="24">
    <w:abstractNumId w:val="9"/>
  </w:num>
  <w:num w:numId="25">
    <w:abstractNumId w:val="15"/>
  </w:num>
  <w:num w:numId="26">
    <w:abstractNumId w:val="29"/>
  </w:num>
  <w:num w:numId="27">
    <w:abstractNumId w:val="39"/>
  </w:num>
  <w:num w:numId="28">
    <w:abstractNumId w:val="13"/>
  </w:num>
  <w:num w:numId="29">
    <w:abstractNumId w:val="30"/>
  </w:num>
  <w:num w:numId="30">
    <w:abstractNumId w:val="41"/>
  </w:num>
  <w:num w:numId="31">
    <w:abstractNumId w:val="17"/>
  </w:num>
  <w:num w:numId="32">
    <w:abstractNumId w:val="36"/>
  </w:num>
  <w:num w:numId="33">
    <w:abstractNumId w:val="12"/>
  </w:num>
  <w:num w:numId="34">
    <w:abstractNumId w:val="32"/>
  </w:num>
  <w:num w:numId="35">
    <w:abstractNumId w:val="22"/>
  </w:num>
  <w:num w:numId="36">
    <w:abstractNumId w:val="3"/>
  </w:num>
  <w:num w:numId="37">
    <w:abstractNumId w:val="0"/>
  </w:num>
  <w:num w:numId="38">
    <w:abstractNumId w:val="19"/>
  </w:num>
  <w:num w:numId="39">
    <w:abstractNumId w:val="35"/>
  </w:num>
  <w:num w:numId="40">
    <w:abstractNumId w:val="34"/>
  </w:num>
  <w:num w:numId="41">
    <w:abstractNumId w:val="5"/>
  </w:num>
  <w:num w:numId="42">
    <w:abstractNumId w:val="16"/>
  </w:num>
  <w:num w:numId="43">
    <w:abstractNumId w:val="40"/>
  </w:num>
  <w:num w:numId="44">
    <w:abstractNumId w:val="4"/>
  </w:num>
  <w:num w:numId="45">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1A2A"/>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4281C"/>
    <w:rsid w:val="00163E9D"/>
    <w:rsid w:val="00166F6F"/>
    <w:rsid w:val="001806E5"/>
    <w:rsid w:val="00192E48"/>
    <w:rsid w:val="001C5167"/>
    <w:rsid w:val="001C6274"/>
    <w:rsid w:val="001D678C"/>
    <w:rsid w:val="001D6C5C"/>
    <w:rsid w:val="001E1CBE"/>
    <w:rsid w:val="001E682B"/>
    <w:rsid w:val="00202A3A"/>
    <w:rsid w:val="002061AF"/>
    <w:rsid w:val="00222A0F"/>
    <w:rsid w:val="00231D1A"/>
    <w:rsid w:val="00232065"/>
    <w:rsid w:val="00235428"/>
    <w:rsid w:val="0024290A"/>
    <w:rsid w:val="002454F1"/>
    <w:rsid w:val="00260345"/>
    <w:rsid w:val="00267CD4"/>
    <w:rsid w:val="002720CF"/>
    <w:rsid w:val="002835CB"/>
    <w:rsid w:val="00287715"/>
    <w:rsid w:val="00290DCA"/>
    <w:rsid w:val="002943AB"/>
    <w:rsid w:val="002A6F1E"/>
    <w:rsid w:val="002C560A"/>
    <w:rsid w:val="002E7096"/>
    <w:rsid w:val="002F15BF"/>
    <w:rsid w:val="002F5BD2"/>
    <w:rsid w:val="002F6C5B"/>
    <w:rsid w:val="002F78A4"/>
    <w:rsid w:val="00301CE1"/>
    <w:rsid w:val="00311441"/>
    <w:rsid w:val="00334B46"/>
    <w:rsid w:val="00335F39"/>
    <w:rsid w:val="003361A9"/>
    <w:rsid w:val="00337E8B"/>
    <w:rsid w:val="0034032E"/>
    <w:rsid w:val="00344AFE"/>
    <w:rsid w:val="003512B9"/>
    <w:rsid w:val="003523BB"/>
    <w:rsid w:val="00356E09"/>
    <w:rsid w:val="00370D94"/>
    <w:rsid w:val="003933EE"/>
    <w:rsid w:val="003C2EE7"/>
    <w:rsid w:val="003D25D5"/>
    <w:rsid w:val="003E291A"/>
    <w:rsid w:val="003E76D8"/>
    <w:rsid w:val="00401BD9"/>
    <w:rsid w:val="004046E3"/>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5FA"/>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10C4"/>
    <w:rsid w:val="00543449"/>
    <w:rsid w:val="00557DED"/>
    <w:rsid w:val="00564101"/>
    <w:rsid w:val="00576886"/>
    <w:rsid w:val="005778D0"/>
    <w:rsid w:val="00585EEF"/>
    <w:rsid w:val="005870DF"/>
    <w:rsid w:val="00590AA8"/>
    <w:rsid w:val="00593FA5"/>
    <w:rsid w:val="0059506F"/>
    <w:rsid w:val="005A7DE6"/>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1FBA"/>
    <w:rsid w:val="006932C7"/>
    <w:rsid w:val="00694BE7"/>
    <w:rsid w:val="00695772"/>
    <w:rsid w:val="006A475D"/>
    <w:rsid w:val="006A4875"/>
    <w:rsid w:val="006B6F37"/>
    <w:rsid w:val="006D30BD"/>
    <w:rsid w:val="006D5246"/>
    <w:rsid w:val="006E09EC"/>
    <w:rsid w:val="006F7FA4"/>
    <w:rsid w:val="00705C18"/>
    <w:rsid w:val="007060C5"/>
    <w:rsid w:val="007062BB"/>
    <w:rsid w:val="00706EC4"/>
    <w:rsid w:val="0070739E"/>
    <w:rsid w:val="0071278B"/>
    <w:rsid w:val="00714B84"/>
    <w:rsid w:val="007259F3"/>
    <w:rsid w:val="007648E1"/>
    <w:rsid w:val="0078138C"/>
    <w:rsid w:val="0078504F"/>
    <w:rsid w:val="00785F8F"/>
    <w:rsid w:val="007B2C8A"/>
    <w:rsid w:val="007B5B4C"/>
    <w:rsid w:val="007B6797"/>
    <w:rsid w:val="007C5354"/>
    <w:rsid w:val="007D09F3"/>
    <w:rsid w:val="007D1B23"/>
    <w:rsid w:val="007D49D0"/>
    <w:rsid w:val="007D5AF2"/>
    <w:rsid w:val="007E038D"/>
    <w:rsid w:val="007E498F"/>
    <w:rsid w:val="007F11AA"/>
    <w:rsid w:val="007F28C0"/>
    <w:rsid w:val="007F7BF5"/>
    <w:rsid w:val="00803A05"/>
    <w:rsid w:val="0081091F"/>
    <w:rsid w:val="008151BB"/>
    <w:rsid w:val="00820289"/>
    <w:rsid w:val="008251F3"/>
    <w:rsid w:val="00833D5A"/>
    <w:rsid w:val="00853F07"/>
    <w:rsid w:val="008623FC"/>
    <w:rsid w:val="00862C5B"/>
    <w:rsid w:val="00867F46"/>
    <w:rsid w:val="00875B66"/>
    <w:rsid w:val="00876C8F"/>
    <w:rsid w:val="00876F0C"/>
    <w:rsid w:val="00880899"/>
    <w:rsid w:val="008831CC"/>
    <w:rsid w:val="00885E52"/>
    <w:rsid w:val="008972CC"/>
    <w:rsid w:val="008A2FC2"/>
    <w:rsid w:val="008A3E97"/>
    <w:rsid w:val="008A47CA"/>
    <w:rsid w:val="008B20BB"/>
    <w:rsid w:val="008B6630"/>
    <w:rsid w:val="008D07EF"/>
    <w:rsid w:val="008F1706"/>
    <w:rsid w:val="008F3901"/>
    <w:rsid w:val="00906909"/>
    <w:rsid w:val="00912343"/>
    <w:rsid w:val="00912919"/>
    <w:rsid w:val="00925562"/>
    <w:rsid w:val="009414E0"/>
    <w:rsid w:val="00950E11"/>
    <w:rsid w:val="00953620"/>
    <w:rsid w:val="00953765"/>
    <w:rsid w:val="009562CC"/>
    <w:rsid w:val="00962A39"/>
    <w:rsid w:val="0096765B"/>
    <w:rsid w:val="009721E1"/>
    <w:rsid w:val="009925CA"/>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D5286"/>
    <w:rsid w:val="00AE699E"/>
    <w:rsid w:val="00B37FA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5BAB"/>
    <w:rsid w:val="00C00550"/>
    <w:rsid w:val="00C015AB"/>
    <w:rsid w:val="00C129F4"/>
    <w:rsid w:val="00C30C2A"/>
    <w:rsid w:val="00C36196"/>
    <w:rsid w:val="00C52866"/>
    <w:rsid w:val="00C54B99"/>
    <w:rsid w:val="00C55D30"/>
    <w:rsid w:val="00C61A95"/>
    <w:rsid w:val="00C738D8"/>
    <w:rsid w:val="00C74F4E"/>
    <w:rsid w:val="00C76735"/>
    <w:rsid w:val="00C82E5F"/>
    <w:rsid w:val="00C91DE5"/>
    <w:rsid w:val="00C94C82"/>
    <w:rsid w:val="00CA47FB"/>
    <w:rsid w:val="00CA6856"/>
    <w:rsid w:val="00CB59EC"/>
    <w:rsid w:val="00CC66C7"/>
    <w:rsid w:val="00CD7EBD"/>
    <w:rsid w:val="00D02C1A"/>
    <w:rsid w:val="00D065CB"/>
    <w:rsid w:val="00D114BC"/>
    <w:rsid w:val="00D158CE"/>
    <w:rsid w:val="00D15E11"/>
    <w:rsid w:val="00D16F48"/>
    <w:rsid w:val="00D204B3"/>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2C1D"/>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55A13"/>
    <w:rsid w:val="00E65A65"/>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table" w:styleId="TableGrid">
    <w:name w:val="Table Grid"/>
    <w:basedOn w:val="TableNormal"/>
    <w:uiPriority w:val="59"/>
    <w:rsid w:val="00C01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table" w:styleId="TableGrid">
    <w:name w:val="Table Grid"/>
    <w:basedOn w:val="TableNormal"/>
    <w:uiPriority w:val="59"/>
    <w:rsid w:val="00C01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86/"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E7853-E447-4F62-A78F-A644CAFC1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22</Pages>
  <Words>7483</Words>
  <Characters>43256</Characters>
  <Application>Microsoft Office Word</Application>
  <DocSecurity>0</DocSecurity>
  <Lines>961</Lines>
  <Paragraphs>667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50072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24</cp:revision>
  <cp:lastPrinted>2017-02-13T11:24:00Z</cp:lastPrinted>
  <dcterms:created xsi:type="dcterms:W3CDTF">2016-11-09T07:41:00Z</dcterms:created>
  <dcterms:modified xsi:type="dcterms:W3CDTF">2017-02-13T11:24:00Z</dcterms:modified>
</cp:coreProperties>
</file>